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3" w:type="dxa"/>
        <w:tblLook w:val="04A0" w:firstRow="1" w:lastRow="0" w:firstColumn="1" w:lastColumn="0" w:noHBand="0" w:noVBand="1"/>
      </w:tblPr>
      <w:tblGrid>
        <w:gridCol w:w="3400"/>
        <w:gridCol w:w="7653"/>
      </w:tblGrid>
      <w:tr w:rsidR="00F410E8" w:rsidRPr="00F410E8" w:rsidTr="00F410E8">
        <w:trPr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10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Bike Specs: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Frame Size (Inches)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18"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Miles Per Charge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25-45+ Miles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Top Speed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20 MPH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Max Torque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80 NM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Motor Type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Bafang Geared Hub Motor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Motor Wattage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750 Watts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Battery Type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Lithium Ion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Battery Voltage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48 Volt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Battery AH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14 AH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Battery Weight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7.16 LBS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Controller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48 Volt, 750 Watts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Display Type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LCD Display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Trip Odometer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Odometer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Speedometer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Yes (KPH)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Wattmeter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Front Light Type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Integrated LED Headlight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Back Light Type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Battery Operated LED Running Light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Pedal Assist Type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Intelligent 5 Level Pedal Assist with 12 Magnet Cadence Sensor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Throttle Type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Twist Throttle with On/Off Button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Wiring Type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USB Charging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Front Brake Type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Disc Brake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Back Brake Type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Disc Brake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Regenerative Braking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Charging Time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5-6 Hours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0E8" w:rsidRPr="00F410E8" w:rsidTr="00F410E8">
        <w:trPr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10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Measuments: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Assembled Total Length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76"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Assembled Total Width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26"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Assembled Total Height Lowest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46.5"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Assembled Total Height Highest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46.5"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Package Total Length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Package Total Width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Package Total Height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Folded Length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Folded Width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Folded Height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lastRenderedPageBreak/>
              <w:t>Wheelbase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46"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Stand Over Height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30.5"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Handlebar Reach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16"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Minimum Seat Height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34"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Maximum Seat Height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41.5"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Seat Adjustment Range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7.5"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Minimum Handlebar Height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Maximum Handlebar Height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Handlebar Adjustment Range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Seat Tube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17"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Seat Post Diameter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27.2mm(1.07")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Crank Set Diameter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170mm (6.69")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Disc Brake Rotor Size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180mm (7.08")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Tire Width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4"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Tire Diameter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26"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Wheel Width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3.25"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Wheel Diameter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23"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0E8" w:rsidRPr="00F410E8" w:rsidTr="00F410E8">
        <w:trPr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10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Bike Features: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Brake Calipers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Tektro Aries Calipers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Brake Levers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Tektro Brake Handles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Brake Pad Material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Sintered Metal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Brake Rotors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Tektro 8I Rotors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Chain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KMC Z Chain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Crank Set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42T, 170mm ProWheel Pioneer Forged Alloy, Dual Sided Aluminum Bashguard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Derailleur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Shimano Altus, 7-Speed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Fenders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Fork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Front Suspension Fork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Frame Type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6061 Aluminum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Freewheel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DNP 7-Speed Frewheel, 11-34T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Gearing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1 x 7-Speed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Grips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Durable Imitation Leather Ergonomic Grips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Handlebars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Customer Forged Aluminum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Headset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Semi-Integrated, 1-1/8" Straight Steerer Tube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Kickstand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Heavy Duty Aluminum with Wide Plastic Foot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Pedals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Wellgo VB087 Aluminum Pedals with Reflectors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Racks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Rear and Front Optional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Wheels (Rims)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Double Wall, 36H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Saddle (Seat)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Velo Plush with Lifting Handle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lastRenderedPageBreak/>
              <w:t>Seat Post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Promax, 350mm x 27.2mm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Seat Post Clamp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Quick Release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Shifter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Shimano 7 Speed Thumb Shifter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Spokes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12 Gauge, Stainless Steel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Stem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50mm + 30 Degrees (15mm Rise)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Tires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Kendra Juggernaut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Front Suspension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Front Fork Suspension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Rear Suspension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Wheel Reflectors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Integrated Rear Rack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F410E8" w:rsidRPr="00F410E8" w:rsidTr="00F410E8">
        <w:trPr>
          <w:trHeight w:val="3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Brake Handle Sensors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E8" w:rsidRPr="00F410E8" w:rsidRDefault="00F410E8" w:rsidP="00F410E8">
            <w:pPr>
              <w:rPr>
                <w:rFonts w:ascii="Calibri" w:eastAsia="Times New Roman" w:hAnsi="Calibri" w:cs="Calibri"/>
                <w:color w:val="000000"/>
              </w:rPr>
            </w:pPr>
            <w:r w:rsidRPr="00F410E8">
              <w:rPr>
                <w:rFonts w:ascii="Calibri" w:eastAsia="Times New Roman" w:hAnsi="Calibri" w:cs="Calibri"/>
                <w:color w:val="000000"/>
              </w:rPr>
              <w:t>Yes (Left and Right)</w:t>
            </w:r>
          </w:p>
        </w:tc>
      </w:tr>
    </w:tbl>
    <w:p w:rsidR="00BA52BA" w:rsidRDefault="00BA52BA">
      <w:bookmarkStart w:id="0" w:name="_GoBack"/>
      <w:bookmarkEnd w:id="0"/>
    </w:p>
    <w:sectPr w:rsidR="00BA52BA" w:rsidSect="0078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8"/>
    <w:rsid w:val="007842E5"/>
    <w:rsid w:val="00BA52BA"/>
    <w:rsid w:val="00F4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C16D779-54FC-E44B-9B7F-83D570C1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ewheelsdealers.com</dc:creator>
  <cp:keywords/>
  <dc:description/>
  <cp:lastModifiedBy>service ewheelsdealers.com</cp:lastModifiedBy>
  <cp:revision>1</cp:revision>
  <dcterms:created xsi:type="dcterms:W3CDTF">2019-01-16T23:15:00Z</dcterms:created>
  <dcterms:modified xsi:type="dcterms:W3CDTF">2019-01-16T23:15:00Z</dcterms:modified>
</cp:coreProperties>
</file>