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La photo, la vidéo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Les ruisseaux, sources et rivières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 train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 cheval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L’eau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La cuisine, les recettes, les ustensiles pour la préparation et la dégustation, couvert</w:t>
      </w:r>
      <w:r>
        <w:rPr>
          <w:rFonts w:cstheme="minorHAnsi"/>
          <w:sz w:val="32"/>
          <w:szCs w:val="32"/>
        </w:rPr>
        <w:t>s</w:t>
      </w:r>
      <w:r w:rsidRPr="000950DA">
        <w:rPr>
          <w:rFonts w:cstheme="minorHAnsi"/>
          <w:sz w:val="32"/>
          <w:szCs w:val="32"/>
        </w:rPr>
        <w:t>, repas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 pain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La route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La montagne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Les détritus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Les couleurs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Les abeilles et les fourmis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La lune et les étoiles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La roue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Les fruits et légumes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 drapeau national et la république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La France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 moulin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 cinéma, TV, radio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 monde de l’éducation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Les pompiers, la police, la gendarmerie, les douaniers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L’horlogerie, le temps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La fraternité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Les 5 sens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L’Elysée, l’A</w:t>
      </w:r>
      <w:r>
        <w:rPr>
          <w:rFonts w:cstheme="minorHAnsi"/>
          <w:sz w:val="32"/>
          <w:szCs w:val="32"/>
        </w:rPr>
        <w:t xml:space="preserve">ssemblée </w:t>
      </w:r>
      <w:r w:rsidRPr="000950DA">
        <w:rPr>
          <w:rFonts w:cstheme="minorHAnsi"/>
          <w:sz w:val="32"/>
          <w:szCs w:val="32"/>
        </w:rPr>
        <w:t>N</w:t>
      </w:r>
      <w:r>
        <w:rPr>
          <w:rFonts w:cstheme="minorHAnsi"/>
          <w:sz w:val="32"/>
          <w:szCs w:val="32"/>
        </w:rPr>
        <w:t>ationale</w:t>
      </w:r>
      <w:r w:rsidRPr="000950DA">
        <w:rPr>
          <w:rFonts w:cstheme="minorHAnsi"/>
          <w:sz w:val="32"/>
          <w:szCs w:val="32"/>
        </w:rPr>
        <w:t xml:space="preserve">, le </w:t>
      </w:r>
      <w:r>
        <w:rPr>
          <w:rFonts w:cstheme="minorHAnsi"/>
          <w:sz w:val="32"/>
          <w:szCs w:val="32"/>
        </w:rPr>
        <w:t>S</w:t>
      </w:r>
      <w:r w:rsidRPr="000950DA">
        <w:rPr>
          <w:rFonts w:cstheme="minorHAnsi"/>
          <w:sz w:val="32"/>
          <w:szCs w:val="32"/>
        </w:rPr>
        <w:t>énat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 xml:space="preserve">La colère, la violence, </w:t>
      </w:r>
      <w:r>
        <w:rPr>
          <w:rFonts w:cstheme="minorHAnsi"/>
          <w:sz w:val="32"/>
          <w:szCs w:val="32"/>
        </w:rPr>
        <w:t xml:space="preserve">la </w:t>
      </w:r>
      <w:r w:rsidRPr="000950DA">
        <w:rPr>
          <w:rFonts w:cstheme="minorHAnsi"/>
          <w:sz w:val="32"/>
          <w:szCs w:val="32"/>
        </w:rPr>
        <w:t xml:space="preserve">réconciliation, </w:t>
      </w:r>
      <w:r>
        <w:rPr>
          <w:rFonts w:cstheme="minorHAnsi"/>
          <w:sz w:val="32"/>
          <w:szCs w:val="32"/>
        </w:rPr>
        <w:t xml:space="preserve">le </w:t>
      </w:r>
      <w:r w:rsidRPr="000950DA">
        <w:rPr>
          <w:rFonts w:cstheme="minorHAnsi"/>
          <w:sz w:val="32"/>
          <w:szCs w:val="32"/>
        </w:rPr>
        <w:t>pardon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L’habit, le vêtement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 social et les services publiques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La frise chronologique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Sports individuels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L’ordre, le rangement, l’organisation, la rigueur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 xml:space="preserve">Les outils pour </w:t>
      </w:r>
      <w:r w:rsidR="00751B1D">
        <w:rPr>
          <w:rFonts w:cstheme="minorHAnsi"/>
          <w:sz w:val="32"/>
          <w:szCs w:val="32"/>
        </w:rPr>
        <w:t xml:space="preserve">les </w:t>
      </w:r>
      <w:r w:rsidRPr="000950DA">
        <w:rPr>
          <w:rFonts w:cstheme="minorHAnsi"/>
          <w:sz w:val="32"/>
          <w:szCs w:val="32"/>
        </w:rPr>
        <w:t xml:space="preserve">travaux, </w:t>
      </w:r>
      <w:r w:rsidR="00751B1D">
        <w:rPr>
          <w:rFonts w:cstheme="minorHAnsi"/>
          <w:sz w:val="32"/>
          <w:szCs w:val="32"/>
        </w:rPr>
        <w:t xml:space="preserve">pour le </w:t>
      </w:r>
      <w:r w:rsidRPr="000950DA">
        <w:rPr>
          <w:rFonts w:cstheme="minorHAnsi"/>
          <w:sz w:val="32"/>
          <w:szCs w:val="32"/>
        </w:rPr>
        <w:t>jardin</w:t>
      </w:r>
      <w:r w:rsidR="00751B1D">
        <w:rPr>
          <w:rFonts w:cstheme="minorHAnsi"/>
          <w:sz w:val="32"/>
          <w:szCs w:val="32"/>
        </w:rPr>
        <w:t>age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lastRenderedPageBreak/>
        <w:t>L’Amérique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L’élégance, la noblesse du cœur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Tannerie, laine, coton….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La forêt, les arbres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Les frontières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La solidarité, le caritatif, le sens du service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Les sept merveilles du monde et les monuments historiques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Les présidents en France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Les mobiliers dans le monde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La mosaïque et la fresque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Les saisons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 xml:space="preserve">La famille, </w:t>
      </w:r>
      <w:r w:rsidR="00751B1D">
        <w:rPr>
          <w:rFonts w:cstheme="minorHAnsi"/>
          <w:sz w:val="32"/>
          <w:szCs w:val="32"/>
        </w:rPr>
        <w:t xml:space="preserve">la </w:t>
      </w:r>
      <w:r w:rsidRPr="000950DA">
        <w:rPr>
          <w:rFonts w:cstheme="minorHAnsi"/>
          <w:sz w:val="32"/>
          <w:szCs w:val="32"/>
        </w:rPr>
        <w:t xml:space="preserve">parentalité et </w:t>
      </w:r>
      <w:r w:rsidR="00751B1D">
        <w:rPr>
          <w:rFonts w:cstheme="minorHAnsi"/>
          <w:sz w:val="32"/>
          <w:szCs w:val="32"/>
        </w:rPr>
        <w:t xml:space="preserve">la </w:t>
      </w:r>
      <w:r w:rsidRPr="000950DA">
        <w:rPr>
          <w:rFonts w:cstheme="minorHAnsi"/>
          <w:sz w:val="32"/>
          <w:szCs w:val="32"/>
        </w:rPr>
        <w:t>filiation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 xml:space="preserve">La communication, </w:t>
      </w:r>
      <w:r w:rsidR="00751B1D">
        <w:rPr>
          <w:rFonts w:cstheme="minorHAnsi"/>
          <w:sz w:val="32"/>
          <w:szCs w:val="32"/>
        </w:rPr>
        <w:t xml:space="preserve">la </w:t>
      </w:r>
      <w:r w:rsidRPr="000950DA">
        <w:rPr>
          <w:rFonts w:cstheme="minorHAnsi"/>
          <w:sz w:val="32"/>
          <w:szCs w:val="32"/>
        </w:rPr>
        <w:t xml:space="preserve">poste, </w:t>
      </w:r>
      <w:r w:rsidR="00751B1D">
        <w:rPr>
          <w:rFonts w:cstheme="minorHAnsi"/>
          <w:sz w:val="32"/>
          <w:szCs w:val="32"/>
        </w:rPr>
        <w:t xml:space="preserve">la </w:t>
      </w:r>
      <w:r w:rsidRPr="000950DA">
        <w:rPr>
          <w:rFonts w:cstheme="minorHAnsi"/>
          <w:sz w:val="32"/>
          <w:szCs w:val="32"/>
        </w:rPr>
        <w:t>télégraphie…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La personne humaine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Droit des enfants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 jardinage, les serres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La marche, la course, son histoire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Eveil à la contemplation, à l’existence et à l’action</w:t>
      </w:r>
    </w:p>
    <w:p w:rsidR="000950DA" w:rsidRPr="000950DA" w:rsidRDefault="00751B1D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La </w:t>
      </w:r>
      <w:r w:rsidR="000950DA" w:rsidRPr="000950DA">
        <w:rPr>
          <w:rFonts w:cstheme="minorHAnsi"/>
          <w:sz w:val="32"/>
          <w:szCs w:val="32"/>
        </w:rPr>
        <w:t xml:space="preserve">Carrière, </w:t>
      </w:r>
      <w:r>
        <w:rPr>
          <w:rFonts w:cstheme="minorHAnsi"/>
          <w:sz w:val="32"/>
          <w:szCs w:val="32"/>
        </w:rPr>
        <w:t xml:space="preserve">la </w:t>
      </w:r>
      <w:r w:rsidR="000950DA" w:rsidRPr="000950DA">
        <w:rPr>
          <w:rFonts w:cstheme="minorHAnsi"/>
          <w:sz w:val="32"/>
          <w:szCs w:val="32"/>
        </w:rPr>
        <w:t>mine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 xml:space="preserve">La pluralité, le communautarisme, </w:t>
      </w:r>
      <w:r w:rsidR="00751B1D">
        <w:rPr>
          <w:rFonts w:cstheme="minorHAnsi"/>
          <w:sz w:val="32"/>
          <w:szCs w:val="32"/>
        </w:rPr>
        <w:t xml:space="preserve">le </w:t>
      </w:r>
      <w:r w:rsidRPr="000950DA">
        <w:rPr>
          <w:rFonts w:cstheme="minorHAnsi"/>
          <w:sz w:val="32"/>
          <w:szCs w:val="32"/>
        </w:rPr>
        <w:t>vivre ensemble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Nécessité, obligation, dictature, propagande, manipulation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 camion et les gros engins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L’écriture, le clavier AZERTY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La diction, la lecture orale, le théâtre, l’animation, la poésie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 xml:space="preserve">Le mime, </w:t>
      </w:r>
      <w:r w:rsidR="00751B1D">
        <w:rPr>
          <w:rFonts w:cstheme="minorHAnsi"/>
          <w:sz w:val="32"/>
          <w:szCs w:val="32"/>
        </w:rPr>
        <w:t>l</w:t>
      </w:r>
      <w:r w:rsidRPr="000950DA">
        <w:rPr>
          <w:rFonts w:cstheme="minorHAnsi"/>
          <w:sz w:val="32"/>
          <w:szCs w:val="32"/>
        </w:rPr>
        <w:t>es marionnettes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 dessin, la perspective, la géométrie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 bruit et le silence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Les</w:t>
      </w:r>
      <w:bookmarkStart w:id="0" w:name="_GoBack"/>
      <w:bookmarkEnd w:id="0"/>
      <w:r w:rsidRPr="000950DA">
        <w:rPr>
          <w:rFonts w:cstheme="minorHAnsi"/>
          <w:sz w:val="32"/>
          <w:szCs w:val="32"/>
        </w:rPr>
        <w:t xml:space="preserve"> oiseaux, les animaux volants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La maladie, la contagion</w:t>
      </w:r>
    </w:p>
    <w:p w:rsidR="000950DA" w:rsidRPr="000950DA" w:rsidRDefault="000950DA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950DA">
        <w:rPr>
          <w:rFonts w:cstheme="minorHAnsi"/>
          <w:sz w:val="32"/>
          <w:szCs w:val="32"/>
        </w:rPr>
        <w:t>La foule, le peuple, le groupe et la manifestation</w:t>
      </w:r>
    </w:p>
    <w:p w:rsidR="000950DA" w:rsidRPr="000950DA" w:rsidRDefault="00751B1D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L’é</w:t>
      </w:r>
      <w:r w:rsidR="000950DA" w:rsidRPr="000950DA">
        <w:rPr>
          <w:rFonts w:cstheme="minorHAnsi"/>
          <w:sz w:val="32"/>
          <w:szCs w:val="32"/>
        </w:rPr>
        <w:t>quitation</w:t>
      </w:r>
    </w:p>
    <w:p w:rsidR="002743A3" w:rsidRPr="000950DA" w:rsidRDefault="00751B1D" w:rsidP="000950DA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La v</w:t>
      </w:r>
      <w:r w:rsidR="000950DA" w:rsidRPr="000950DA">
        <w:rPr>
          <w:rFonts w:cstheme="minorHAnsi"/>
          <w:sz w:val="32"/>
          <w:szCs w:val="32"/>
        </w:rPr>
        <w:t>oile</w:t>
      </w:r>
    </w:p>
    <w:sectPr w:rsidR="002743A3" w:rsidRPr="000950DA" w:rsidSect="00811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FB6" w:rsidRDefault="00B86FB6" w:rsidP="000950DA">
      <w:pPr>
        <w:spacing w:after="0" w:line="240" w:lineRule="auto"/>
      </w:pPr>
      <w:r>
        <w:separator/>
      </w:r>
    </w:p>
  </w:endnote>
  <w:endnote w:type="continuationSeparator" w:id="0">
    <w:p w:rsidR="00B86FB6" w:rsidRDefault="00B86FB6" w:rsidP="0009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0DA" w:rsidRDefault="000950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0DA" w:rsidRDefault="000950D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0DA" w:rsidRDefault="000950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FB6" w:rsidRDefault="00B86FB6" w:rsidP="000950DA">
      <w:pPr>
        <w:spacing w:after="0" w:line="240" w:lineRule="auto"/>
      </w:pPr>
      <w:r>
        <w:separator/>
      </w:r>
    </w:p>
  </w:footnote>
  <w:footnote w:type="continuationSeparator" w:id="0">
    <w:p w:rsidR="00B86FB6" w:rsidRDefault="00B86FB6" w:rsidP="0009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0DA" w:rsidRDefault="000950D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599672" o:spid="_x0000_s2050" type="#_x0000_t75" style="position:absolute;margin-left:0;margin-top:0;width:453.55pt;height:683.9pt;z-index:-251657216;mso-position-horizontal:center;mso-position-horizontal-relative:margin;mso-position-vertical:center;mso-position-vertical-relative:margin" o:allowincell="f">
          <v:imagedata r:id="rId1" o:title="La nacel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0DA" w:rsidRDefault="000950D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599673" o:spid="_x0000_s2051" type="#_x0000_t75" style="position:absolute;margin-left:0;margin-top:0;width:453.55pt;height:683.9pt;z-index:-251656192;mso-position-horizontal:center;mso-position-horizontal-relative:margin;mso-position-vertical:center;mso-position-vertical-relative:margin" o:allowincell="f">
          <v:imagedata r:id="rId1" o:title="La nacel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0DA" w:rsidRDefault="000950D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599671" o:spid="_x0000_s2049" type="#_x0000_t75" style="position:absolute;margin-left:0;margin-top:0;width:453.55pt;height:683.9pt;z-index:-251658240;mso-position-horizontal:center;mso-position-horizontal-relative:margin;mso-position-vertical:center;mso-position-vertical-relative:margin" o:allowincell="f">
          <v:imagedata r:id="rId1" o:title="La nacel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326E"/>
    <w:multiLevelType w:val="hybridMultilevel"/>
    <w:tmpl w:val="B5F06790"/>
    <w:lvl w:ilvl="0" w:tplc="F71A6B88">
      <w:start w:val="2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DA"/>
    <w:rsid w:val="000950DA"/>
    <w:rsid w:val="002743A3"/>
    <w:rsid w:val="00751B1D"/>
    <w:rsid w:val="008116FA"/>
    <w:rsid w:val="00B8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78CC30"/>
  <w15:chartTrackingRefBased/>
  <w15:docId w15:val="{DE5E0168-21B0-4800-929D-4CEC5DE9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0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0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0DA"/>
  </w:style>
  <w:style w:type="paragraph" w:styleId="Pieddepage">
    <w:name w:val="footer"/>
    <w:basedOn w:val="Normal"/>
    <w:link w:val="PieddepageCar"/>
    <w:uiPriority w:val="99"/>
    <w:unhideWhenUsed/>
    <w:rsid w:val="0009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Beauregard</dc:creator>
  <cp:keywords/>
  <dc:description/>
  <cp:lastModifiedBy>de Beauregard</cp:lastModifiedBy>
  <cp:revision>1</cp:revision>
  <dcterms:created xsi:type="dcterms:W3CDTF">2019-06-17T14:56:00Z</dcterms:created>
  <dcterms:modified xsi:type="dcterms:W3CDTF">2019-06-17T15:11:00Z</dcterms:modified>
</cp:coreProperties>
</file>