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31A4" w14:textId="47C6153F" w:rsidR="004A79FD" w:rsidRDefault="00FC22DB">
      <w:pPr>
        <w:pStyle w:val="BodyText"/>
        <w:ind w:left="3455"/>
        <w:rPr>
          <w:rFonts w:ascii="Times New Roman"/>
        </w:rPr>
      </w:pPr>
      <w:r>
        <w:rPr>
          <w:rFonts w:ascii="Times New Roman"/>
          <w:noProof/>
        </w:rPr>
        <mc:AlternateContent>
          <mc:Choice Requires="wpg">
            <w:drawing>
              <wp:inline distT="0" distB="0" distL="0" distR="0" wp14:anchorId="42C058B5" wp14:editId="156E6930">
                <wp:extent cx="3886200" cy="1295400"/>
                <wp:effectExtent l="0" t="3175" r="3175" b="0"/>
                <wp:docPr id="3" name="Group 2" descr="PMI base blocks cop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1295400"/>
                          <a:chOff x="0" y="0"/>
                          <a:chExt cx="6120" cy="2040"/>
                        </a:xfrm>
                      </wpg:grpSpPr>
                      <pic:pic xmlns:pic="http://schemas.openxmlformats.org/drawingml/2006/picture">
                        <pic:nvPicPr>
                          <pic:cNvPr id="4" name="Picture 4" descr="PMI base blocks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 cy="204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3"/>
                        <wps:cNvSpPr txBox="1">
                          <a:spLocks noChangeArrowheads="1"/>
                        </wps:cNvSpPr>
                        <wps:spPr bwMode="auto">
                          <a:xfrm>
                            <a:off x="0" y="0"/>
                            <a:ext cx="612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F99AB" w14:textId="77777777" w:rsidR="004A79FD" w:rsidRDefault="004A79FD">
                              <w:pPr>
                                <w:rPr>
                                  <w:rFonts w:ascii="Times New Roman"/>
                                  <w:sz w:val="16"/>
                                </w:rPr>
                              </w:pPr>
                            </w:p>
                            <w:p w14:paraId="0BC729B7" w14:textId="77777777" w:rsidR="004A79FD" w:rsidRDefault="004A79FD">
                              <w:pPr>
                                <w:rPr>
                                  <w:rFonts w:ascii="Times New Roman"/>
                                  <w:sz w:val="16"/>
                                </w:rPr>
                              </w:pPr>
                            </w:p>
                            <w:p w14:paraId="7297F6DE" w14:textId="77777777" w:rsidR="004A79FD" w:rsidRDefault="004A79FD">
                              <w:pPr>
                                <w:spacing w:before="5"/>
                                <w:rPr>
                                  <w:rFonts w:ascii="Times New Roman"/>
                                  <w:sz w:val="16"/>
                                </w:rPr>
                              </w:pPr>
                            </w:p>
                            <w:p w14:paraId="4AE694FD" w14:textId="77777777" w:rsidR="004A79FD" w:rsidRDefault="000076B2">
                              <w:pPr>
                                <w:spacing w:before="1" w:line="276" w:lineRule="auto"/>
                                <w:ind w:left="3750" w:right="1090"/>
                                <w:rPr>
                                  <w:sz w:val="14"/>
                                </w:rPr>
                              </w:pPr>
                              <w:r>
                                <w:rPr>
                                  <w:sz w:val="14"/>
                                </w:rPr>
                                <w:t>Floor 20, Tower 42, 25 Old Broad</w:t>
                              </w:r>
                              <w:r>
                                <w:rPr>
                                  <w:spacing w:val="-17"/>
                                  <w:sz w:val="14"/>
                                </w:rPr>
                                <w:t xml:space="preserve"> </w:t>
                              </w:r>
                              <w:r>
                                <w:rPr>
                                  <w:sz w:val="14"/>
                                </w:rPr>
                                <w:t xml:space="preserve">Street, London EC2N 1HQ </w:t>
                              </w:r>
                              <w:r>
                                <w:rPr>
                                  <w:spacing w:val="5"/>
                                  <w:sz w:val="14"/>
                                </w:rPr>
                                <w:t xml:space="preserve">T: </w:t>
                              </w:r>
                              <w:r>
                                <w:rPr>
                                  <w:spacing w:val="6"/>
                                  <w:sz w:val="14"/>
                                </w:rPr>
                                <w:t xml:space="preserve">020 </w:t>
                              </w:r>
                              <w:r>
                                <w:rPr>
                                  <w:spacing w:val="7"/>
                                  <w:sz w:val="14"/>
                                </w:rPr>
                                <w:t>7247</w:t>
                              </w:r>
                              <w:r>
                                <w:rPr>
                                  <w:spacing w:val="46"/>
                                  <w:sz w:val="14"/>
                                </w:rPr>
                                <w:t xml:space="preserve"> </w:t>
                              </w:r>
                              <w:r>
                                <w:rPr>
                                  <w:spacing w:val="7"/>
                                  <w:sz w:val="14"/>
                                </w:rPr>
                                <w:t>1452</w:t>
                              </w:r>
                            </w:p>
                            <w:p w14:paraId="0AEE8EF2" w14:textId="77777777" w:rsidR="004A79FD" w:rsidRDefault="000076B2">
                              <w:pPr>
                                <w:spacing w:line="160" w:lineRule="exact"/>
                                <w:ind w:left="3750"/>
                                <w:rPr>
                                  <w:sz w:val="14"/>
                                </w:rPr>
                              </w:pPr>
                              <w:r>
                                <w:rPr>
                                  <w:spacing w:val="4"/>
                                  <w:sz w:val="14"/>
                                </w:rPr>
                                <w:t xml:space="preserve">F:  </w:t>
                              </w:r>
                              <w:r>
                                <w:rPr>
                                  <w:spacing w:val="6"/>
                                  <w:sz w:val="14"/>
                                </w:rPr>
                                <w:t xml:space="preserve">020 </w:t>
                              </w:r>
                              <w:r>
                                <w:rPr>
                                  <w:spacing w:val="7"/>
                                  <w:sz w:val="14"/>
                                </w:rPr>
                                <w:t>7375</w:t>
                              </w:r>
                              <w:r>
                                <w:rPr>
                                  <w:spacing w:val="6"/>
                                  <w:sz w:val="14"/>
                                </w:rPr>
                                <w:t xml:space="preserve"> </w:t>
                              </w:r>
                              <w:r>
                                <w:rPr>
                                  <w:spacing w:val="7"/>
                                  <w:sz w:val="14"/>
                                </w:rPr>
                                <w:t>0603</w:t>
                              </w:r>
                            </w:p>
                            <w:p w14:paraId="7CEE9601" w14:textId="77777777" w:rsidR="004A79FD" w:rsidRDefault="000076B2">
                              <w:pPr>
                                <w:spacing w:before="23"/>
                                <w:ind w:left="3750"/>
                                <w:rPr>
                                  <w:sz w:val="14"/>
                                </w:rPr>
                              </w:pPr>
                              <w:r>
                                <w:rPr>
                                  <w:sz w:val="14"/>
                                </w:rPr>
                                <w:t xml:space="preserve">W: </w:t>
                              </w:r>
                              <w:hyperlink r:id="rId8">
                                <w:r>
                                  <w:rPr>
                                    <w:sz w:val="14"/>
                                  </w:rPr>
                                  <w:t>www.pensions-pmi.org.uk</w:t>
                                </w:r>
                              </w:hyperlink>
                            </w:p>
                          </w:txbxContent>
                        </wps:txbx>
                        <wps:bodyPr rot="0" vert="horz" wrap="square" lIns="0" tIns="0" rIns="0" bIns="0" anchor="t" anchorCtr="0" upright="1">
                          <a:noAutofit/>
                        </wps:bodyPr>
                      </wps:wsp>
                    </wpg:wgp>
                  </a:graphicData>
                </a:graphic>
              </wp:inline>
            </w:drawing>
          </mc:Choice>
          <mc:Fallback>
            <w:pict>
              <v:group w14:anchorId="42C058B5" id="Group 2" o:spid="_x0000_s1026" alt="PMI base blocks copy" style="width:306pt;height:102pt;mso-position-horizontal-relative:char;mso-position-vertical-relative:line" coordsize="6120,20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KlhMmBAAAVQsAAA4AAABkcnMvZTJvRG9jLnhtbNxW227jNhB9L9B/&#10;IPSuWFLki4Q4C8eXIEC2DbrbD6AoyiJWIlmSvmSL/ntnKMnODbuL7EtRA5aGQ3I4c2bOiFcfjm1D&#10;9txYoeQ8iC+igHDJVCnkdh78+XkTzgJiHZUlbZTk8+CR2+DD9a+/XB10zhNVq6bkhoARafODnge1&#10;czofjSyreUvthdJcwmSlTEsdDM12VBp6AOttM0qiaDI6KFNqoxi3FrSrbjK49varijP3e1VZ7kgz&#10;D8A355/GPwt8jq6vaL41VNeC9W7Qd3jRUiHh0JOpFXWU7Ix4ZaoVzCirKnfBVDtSVSUY9zFANHH0&#10;Ippbo3bax7LND1t9ggmgfYHTu82y3/YPhohyHlwGRNIWUuRPJUlASm4ZQPXw8Y4U1HJSNIp9sYQp&#10;/Yi4HfQ2h+23Rn/SD6YLHsR7XATTo5fzON52i0lx+KhKOIvunPK4HSvToglAhBx9eh5P6eFHRxgo&#10;L2ezCeQ8IAzm4iQbpzDwCWQ1ZPnVPlav+52TOOm3JVHq94xo3h3p3ezdur7SguXw75EG6RXS369I&#10;2OV2hge9kfaHbLTUfNnpEIpCUycK0Qj36Asc0EGn5P5BMEQZB+ekpUPSYBYPJaD4TtoGA505iuH6&#10;lBGpljWVW76wGmgDCIPtQWWMOtSclhbVmNznVvzwmYtFI/RGNA3mFOUeDCinF5X7Bp4dK1aK7Vou&#10;XUdzwxvARUlbC20DYnLeFhyq1tyVsS8gKJJ76/A4LBdPvb+T2SKKsuQmXI6jZZhG03W4yNJpOI3W&#10;0zRKZ/EyXv6Du+M031kOMNBmpUXvK2hfefsmz/qO1DHYdwKyp77fIFLeoeHtXQQVQoK+WsP+ALB9&#10;EVtnuGM1qitArtfD4tOEh/mMLObAAvXex6ZvcAKKwlh3y1VLUACUwUePMt1DBF1UwxL0VyrMtY/i&#10;rTxkUbaerWdpmCaTNeRhtQoXm2UaTjbxdLy6XC2Xq3jIQy3Kkks09/Np8AirRpRDJVqzLZaN6dKz&#10;8T9fzYDxedkIy+HsxpC64d2lcMAetCjCHxsifMPsUOow+rHywS/YW93/U001B9TR7Jnx44Hxn7HO&#10;b9SRXHbN2C/CTkzcEdRIVB9/15C/QeXeftfEcfCfq6lGPisyoESn+R/X2tM2lsVJGt0kWbiZzKZh&#10;uknHYTaNZmEUZzfZJEqzdLV5Tp97IfnP04cc5kE2TsZdHZ0Jgm3rCY8i/3vNI5q3wsHlrhHtPJid&#10;FtEcPyRrWfp24ahoOvkJ7dD9gW7Du6PdUJ4dK9yxOIIVVBaqfITSNwq6FXzq4UYKQq3M14Ac4HY3&#10;D+xfO4of5eZOAi/xKjgIZhCKQaCSwdZ54ALSiUsHI9iz00Zsa7DccUuqBdxfKuE74tkLcBkH0Aq8&#10;5O9uPoz+nomXw6djv+p8G77+F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LcjmYnc&#10;AAAABQEAAA8AAABkcnMvZG93bnJldi54bWxMj0FLw0AQhe+C/2EZwZvdTdQiaTalFPVUBFtBettm&#10;p0lodjZkt0n67x291MuDxxve+yZfTq4VA/ah8aQhmSkQSKW3DVUavnZvDy8gQjRkTesJNVwwwLK4&#10;vclNZv1InzhsYyW4hEJmNNQxdpmUoazRmTDzHRJnR987E9n2lbS9GbnctTJVai6daYgXatPhusby&#10;tD07De+jGVePyeuwOR3Xl/3u+eN7k6DW93fTagEi4hSvx/CLz+hQMNPBn8kG0WrgR+KfcjZPUrYH&#10;Dal6UiCLXP6nL34AAAD//wMAUEsDBAoAAAAAAAAAIQAN3XPpm48AAJuPAAAVAAAAZHJzL21lZGlh&#10;L2ltYWdlMS5qcGVn/9j/4AAQSkZJRgABAQEAYABgAAD/2wBDAAMCAgMCAgMDAwMEAwMEBQgFBQQE&#10;BQoHBwYIDAoMDAsKCwsNDhIQDQ4RDgsLEBYQERMUFRUVDA8XGBYUGBIUFRT/2wBDAQMEBAUEBQkF&#10;BQkUDQsNFBQUFBQUFBQUFBQUFBQUFBQUFBQUFBQUFBQUFBQUFBQUFBQUFBQUFBQUFBQUFBQUFBT/&#10;wAARCAE4A6c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5kooor91PhAooooAKKKKACiiigAooooAKKKKACiiigAooooAKKKKACiiigAooooAK&#10;KKKACiiigAooooAKKKKACiiigAooooAKKKKACiiigAooooAKKKKACiiigAooooAKKKKACiiigAoo&#10;ooAKKKKACiiigAooooAKKKKACiiigArovhz/AMlC8L/9hS1/9GrXO10Xw5/5KF4X/wCwpa/+jVqJ&#10;/Cyo/Ej9Ax0FLSDoKWvij6EKKKKACiiigAooooAKKKKACiiigAooooAKKKKACiiigAooooAKKKKA&#10;CiiigAooooAKKKKACiiigAooooAKKKKACiiigAooooAKKKKACiiigAooooAKKKKACiiigAooooAK&#10;KKKACiiigD82aKKK+4PnAooooAKKKKACiiigAooooAKKKKACiiigAooooAKKKKACiiigAooooAKK&#10;KKACiiigAooooAKKKKACiiigAooooAKKKKACiiigAooooAKKKKACiiigAooooAKKKKACiiigAooo&#10;oAKKKKACiiigAooooAKKKKACiiigArovhz/yULwv/wBhS1/9GrXO10Xw5/5KF4X/AOwpa/8Ao1ai&#10;fwsqPxI/QMdBS0g6Clr4o+hCiiigAooooAKKKKACiiigAooooAKKKKACiiigAooooAKKKKACiiig&#10;AooooAKKKKACiiigAooooAKKKKACiiigAooooAKKKKACiiigAooooAKKKKACiiigAooooAKKKKAC&#10;iiigAooooA/NmiiivuD5wKKKKACiiigAooooAKKKKACiiigAord1rwZqmg6XomoXUKm21iAz2rRt&#10;uJAcqVYDo3GcHswPesq70670+8e0uraa2u0IVoJoysik9ip5zUqUZbMbTRXop0iNE7I6lHUkMrDB&#10;B9DTaoQUUUUAFFFFABRRRQAUUUUAFFFFABRRRQAUUUUAFFFFABRRRQAUUUUAFFFFABRRRQAUUUUA&#10;FFFFABRRRQAUUUUAFFFFABRRRQAUUUUAFFFFABRRRQAUUUUAFFFFABXRfDn/AJKF4X/7Clr/AOjV&#10;rna6L4c/8lC8L/8AYUtf/Rq1E/hZUfiR+gY6ClpB0FLXxR9CFFFFABRRRQAUUUUAFFFFABRRRQAU&#10;UUUAFFFFABRRRQAUUUUAFFFFABRRRQAUUUUAFFFFABRRRQAUUUUAFFFFABRRRQAUUUUAFFFFABRR&#10;RQAUUUUAFFFFABRRRQAUUUUAFFFFABRRRQB+bNFFFfcHzgUUUUAFFLSUAFFFFAHY+CPhJ4p+IVu9&#10;1o2mNNZJKLdruZ1ihEhGQm9iBnHNe7eIf2brbxXrV5DBaw+HJtMY6ZdTQ4jguboWsbxNHGWOfMdu&#10;ifwktgYOfCfhl4p8QaDrbWuh2q6suoKLa40q4h86C6Qsp2unpkL83BHXIr6A1iDWdK1DUZ4dXOl3&#10;etN9l8O6nesD9mmtkj8y38x+FU7/ACln6kQLzg142KnWjU92SXb8N/xZ2U1Bx1R4b8PPhZfeJfEd&#10;gmoWV0NFOp/2Zd3FuufLmxkRsf4NxwAx46+lezr4F8N6Vo9toeveG9H0JLuZ51upUu5xM6FkeNLj&#10;cHVkKEFMbTu3cjBGHovgPxd8M9Y06fS/FFrceHtXgt73VtUuFCWCb3bGTNgSuFBYbeSD717N8Tf2&#10;oPC407UfBWg2kPiOJlaK1t7eKGK0QBd3niZdzZAG4YwQcZ6YrlxFatUqRVLVeTat6+fr07GlOEIx&#10;fNozzvT/ABZpfi9Lm38OadaaPHpuoRy6nrFoZJ/s1kwSNpIHm+W3VEQJkHcSQF6nPMaJo3/Ca/FP&#10;XviBHbS3umDU5I/D1syMG1O6UgW6fNklEHlvIxz2Xq9dR8JvhNFrbeI7zV7O8/svUtKj+36cJBAB&#10;dyYmgDNj93nbkZBPPTmt4+PYdLsornw+bPS45Va30m9tIQ13NHGCrLYxyHba2yndmeTLucsctwub&#10;moSlClq9vv133/yW3lSV0pT/AK/r8zzj4x/Bq5uPiff6rqd3a6BoVwytcalckK11Oioty1vAPmct&#10;Lv2gAA5zkDmvOvjt4Z0Lwb8TtV0bw4JRpdmsMai4bdIH8pS+7/a3E5A4B4r0DTdV8I+F/Ex1/wAT&#10;XTeMfEyyBtO0PSpzdIs5PElzcvkSOGwdqhgSPTiuL+PFxat4l061WztrPVbayUaots5kP2p3Z3Ej&#10;kkvIoYKzZ+8D6V6GGlUU4wk20lbsumvd277a6GFRR5W13PNKKKK9c5AooooAKKKKACiiigAooooA&#10;KKKKACiiigAooooAKKKKACiiigAooooAKKKKACiiigAooooAKKKKACiiigAooooAKKKKACiiigAo&#10;oooAKKKKACiiigAooooAK6L4c/8AJQvC/wD2FLX/ANGrXO10Xw5/5KF4X/7Clr/6NWon8LKj8SP0&#10;DHQUtIOgpa+KPoQooooAKKKKACiiigAooooAKKKKACiiigAooooAKKKKACiiigAooooAKKKKACii&#10;igAooooAKKKKACiiigAooooAKKKKACiiigAooooAKKKKACiiigAooooAKKKKACiiigAooooAKKKK&#10;APzZooor7g+cCiiigAooooAKKKKANjwn4v1jwNrUWraFfy6bqEasgmixkqRhlIPBBHUGvf8A4X/E&#10;ef4nWA0SePTdR8bTX8MsT+IHJiuFIMK/ZwCqxPGr52DhwPVQD4X8PPA2ofErxnpXhrTGjS81CXy1&#10;kmJCRjBLO2OcAAnjnivdm0CGxurLR/AOnumn6fH5eoayhgh1C+lLFVkjkm/1e58qkS4JEbH3ry8Z&#10;7Jvl+137Lz8n2/4c6qXMtehg/FLVbHSLnTdI1zWE16w8Jj+ydK0/TpfLmfY5Z5pyynZ82QFwT0HQ&#10;ZLfhff8AiX4u65Lp+i2mmafcwxmW81ERhZY7NW3OI40AA4AB8tdzcDoTXa+IPhj/AMLg8fafa+Id&#10;T0fw5dNpPnwW1zKIdTutibnmu3WNlEvysSrYOAcDjJTXvB3gP4fajoV/qnioxahptlaXc+peEbfa&#10;0ksrDbGCWXeWjDPuUJhRkhicVwqrT9mqa+O3a9vu01f4m3JLm5uh7D4Jsxr+nW97p3h/V9I0q28R&#10;Tys2ub1k1GCRctdz8ZxGNygk4AxySDXznrXw4s7HwroOq3Muo3Hl3F3a2j6jB+7FnDho9qDJaN/P&#10;DBjjkkZ6V6rrPizS7eCW08X/ABZ1vxha2RePVtGt7aSLzYJUAt0eR9oDIzZY5OCRwea8w1+bWfH0&#10;+3wZ4ev9bsfDiQ6VALGQzhLVWJjBIO8bxlvMXbyzKRgDHNhozhJyvZfO3Xq7Pr/WxpVaat1/rsav&#10;wT0PU9Ahl1fSNQ8NSabbW8moTG3ht7nWnjUbpI4omJMZC5yxxtGTzjFfPnjTxEvi7xZq2spZQadH&#10;e3LzpaW6hY4VJ4UAegr6A+I6ad4C+E9x/wAIvoqeGfFN2I4vExFy11IkM5k2QRzMTsyYW8xRzyFJ&#10;6ivmWvYwa55TrPrp5/h+HkclX3UoBRRRXpnMFFFFABRRRQAUUUUAFFFFABRRRQAUUUUAFFFFABRR&#10;RQAUUUUAFFFFABRRRQAUUUUAFFFFABRRRQAUUUUAFFFFABRRRQAUUUUAFFFFABRRRQAUUUUAFFFF&#10;ABXRfDn/AJKF4X/7Clr/AOjVrna6L4c/8lC8L/8AYUtf/Rq1E/hZUfiR+gY6ClpB0FLXxR9CFFFF&#10;ABRRRQAUUUUAFFFFABRRRQAUUUUAFFFFABRRRQAUUUUAFFFFABRRRQAUUUUAFFFFABRRRQAUUUUA&#10;FFFFABRRRQAUUUUAFFFFABRRRQAUUUUAFFFFABRRRQAUUUUAFFFFABRRRQB+bNFFFfcHzgUUUUAF&#10;FFFAHZ/CPw7pXibxnFa675iaGlvNNfTwk74IljJMi+pU4OO/TvWL4x8M3Hg3xRqei3R3TWU7Rbx0&#10;df4XHswwR7Guz8K20Xh34LeLdfkbbeavcw6HZjuYx++uGH/fMK/8CNO+OEqaqPBGuDmfUvDlr9ob&#10;+9JDugJ/KJa4o1JOu+23zWv+a+Rs4rk89zkfAPjO7+H3jDS/EFkiyz2Uu/ynJCyKRhkJHIBUkcet&#10;e9ftBXdp4I0TQ18LeTPa+KDbazZ3dqfmgWDcIkKgfPMGdw0hJJwBgEGvmWvdvgB49vrPwl4r0C2u&#10;JI761tm1ewlkkYrCsX/HwkQHzI7odxZCCRHjvWeKp2lGule267rp9z1KpS0cH1/r8TM+CPhrxBrn&#10;xkstX1sXdtDbXH2nVtS1DKFFdWJLFyMs4zgdWzXsFn8PdEvPGNza+LNHuxDJZxWjeJv7Stl0tN8R&#10;itr2ONjlnKx/d3kAgnjtva54q1jxsnh3w/NpMul2s9nDqEGoX+oxxPn7G7GOLI84ozcEktgLxjvz&#10;UvxA1rU/hfpOjnW/Cc1ub5LMxjUJ0CCERvH5bHARyWO5hjP1ryKlSrWlzJW0S0ey11uvy2OuMYwV&#10;tx+l/BXwTP4qsIdWutekmt/suo314Uilj1mK4mCJuVHIjjjlwjMC/Un0rL8P6poN1oPxV02x8FT+&#10;HdTtpIn1NLXUXe38xbgpsSPaGWJWLOF3nJVVJIr1e3+K2peAdI8SBNGlz4TgWwsb1LxbiK8Mt1tP&#10;mGECQffZsFgAUBxnr5H8UPjfYeBf2gLu8j8OK5ktIrLxTYNP8t7PlZXwwUYeNwBuOclOeprKk69a&#10;Ti031WvZp/jf5Oy0SKlyQSe3y76Hnnxa8VxeGPCtr8MbXT7dbrTGjOqaorlpZpxvcwntiN5XXI6k&#10;V574A8FX3xD8X6Z4f0/as97KEMrnCQp/HIx7Kq5J+lUfE+qprviXVtSj8zy7y7luF80gvh3LDdjv&#10;zzXc/Dsz+Hfhr448T27CO4BtNJhk7jzXMkmP+AQ4+jGvoLOhR934n+b6nBfnnrt+iOF8SaOfD3iH&#10;U9LZzIbK5kti5Xbu2MVzjt0rNr0v9oK1t5vHw1+yULY+I7KDWIsDgNKg81fwlEg/CvNK6KU/aU4y&#10;fVESXLJoKKKK1ICiinxRPM22NGkb0UZNADKKUggkEYIpKACiiigAooooAKKKKACiiigAooooAKKK&#10;KACiiigAooooAKKKKACiiigAooooAKKKKACiiigAooooAKKKKACiiigAooooAKKKKACiiigArovh&#10;z/yULwv/ANhS1/8ARq1ztdF8Of8AkoXhf/sKWv8A6NWon8LKj8SP0DHQUtIOgpa+KPoQooooAKKK&#10;KACiiigAooooAKKKKACiiigAooooAKKKKACiiigAooooAKKKKACiiigAooooAKKKKACiiigAoooo&#10;AKKKKACiiigAooooAKKKKACiiigAooooAKKKKACiiigAooooAKKKKAPzZooor7g+cCiiigDq/hqP&#10;Cc3iaO28ZRXx0m5Uwi4sJlje2kP3ZDlSGUHqPSuh8c/Bifw+NVn0i5fUY9MfF9YzIFu7RDyspUEi&#10;SJgQRKnHIJC5FeZ17b4N8TX/AIh8J2uraPNIvjvwZCTtxvGo6T0aNl/i8oMQVOcxt6JXFW56clUi&#10;9Nmunl6dvufc2haS5WW9M8FWnin4ReDYbi8Nrb28N/qEqAgGR2uGjyM+iQVk/EvwTq+pWngTR9H0&#10;q+1S4svDsEtwttA0nlNM8k4UkDj5ZFPNaXxjfRm8CfD/AFjwrdE6RctewvpyMVktGaYStbOe4Uyu&#10;FbuuD3q34x+JWp3Wlf294rg3PJM1hovhaBmisYFgCxvLMEIMm3CoATliDk4XB4oOpdTjs3LR7p3f&#10;/BNmo6p9keH6xoOpeHrn7Pqmn3OnTkZEd1E0bEfQirXg/wAV6h4J8R2WtaW6LeWzEqsqB0kUgqyO&#10;p+8rKSpHcE1teMvi94n8eaNaaRq95DJpdm++1tIbWONIDgjCbVBA56Z5rY+Ffw3tdXm0zX/EGpJp&#10;WgLfpHtWB7i4ulTDzGOJBnYig7nPAz3PFejKfLSbrpei1uYJXl7h71qFno+n+MYdWsLNJbrwtPEt&#10;9anT5724jjLAxW8B+4VXLgFuQoAJ4qlaafrKWqaZHHNGvnjWkuo/CsIhjTyC7Qbc/wCsOFH1UCvQ&#10;Lm3bxP4uF5Ba3kF1aTXKaYkupyTW81y0jOC6RRgONskeAGzsdGBIVhXKQfDHUZvh/c2K/D+X+2rL&#10;UTfT2UTX6BwFdMJKzY3/ACBgw3KQ4GARXzMaisuZ9t7P+v8Ag2Z6Li+n6m3bTQRabr2oxadpMd/f&#10;pdeJNOtzps+nXMpt1mKrOn+rmKPklCeR83NfEGpajc6xqN1f3sz3N5dStPNNIctI7ElmJ9SSTX3T&#10;pHjC38PWGnanq2k+JdJt/GEUUt5A+oeYkLtNJFKnkzIDsdeflbJUn0FfN3xZ/Zw1P4caRd61Zaim&#10;uaNZ3sun3cnkmCe2lRwp3xEk7CWTDgkHeOhOK7sBVhTnKM9G7JfLp2/zMK8XKKcem55Xpeiajrkx&#10;h06xub+UDJS2iaRgPXABr1fStEvLP9nTxxY3tlPY31lrOnXzQ3ETRv5LLNFuwR03EDPvWJ4M+O+v&#10;eEPDi+HPs1jfeHS++axaHyXlOTyZo9sm7ng7jjjivbPCd7qWsW50LTNQvNf+G/jbTLuO2sNXuUa6&#10;sbyJd3kpI5ALpJ5bDkB0OcZrsxVSpH4kkk09+zu/na+n4mVKMXs/6Z5F4gtk8Qfs5+F9WOGvNE1i&#10;50hiOvkSoJ4wfo3m4+prZ+F3wE024uItS+Ieoz6HpMVq2pXFhbr/AKWtooyJJCeIg5KqgOWcsNox&#10;zXQ+AWsPhv8AA3VZ9as49V1x/FHlaLpJxJHcXcMRjMjj+OONpAcdGbaOma5r42eJLvwrox8DPqA1&#10;HXryddU8V6iG3tNekZS23f3YQxBA43lv7orJTqTbo0nZNvXy3dvS/wB9l3KtFJTl2R5n461zSdf8&#10;R3FxoWjRaDo6ny7W0jZncRjo0jsSWc9SenoAK56iivYjFRSijkbu7hX0p/wT7tobv9oi0jniSaP+&#10;zbs7ZFDD7noa+a6+mP8Agnp/ycZaf9g27/8AQK4My/3Or/hZ0Yb+ND1R4F43UL4018KAANQuAAOg&#10;/eNWJW545/5HbxB/2ELj/wBGNWHXdD4UYPdhX1D8LP2YPAXiH4GWfxG8aeNr7wzaTXb2jeVbrJGr&#10;Btq44J5xXy9X2BqH/KN+w/7D3/tVq87MJ1Ixpxpy5eaSV12d+50UFFuTkr2TZQ0/9l/4N+OJ10zw&#10;f8aI5dclOIINStfLSVuygnbz9PyrwH4tfCbxB8GPGVz4b8RW6xXcQEkc0R3RTxn7roe4P6HiuPik&#10;eGRJI2KSIQyspwQR0Ir7H/bmd9W+EvwR1nVFA8Q3Wk/6Q7f6xwYYWJb/AIEc/VjWSlWwuIp05Tc4&#10;zutbXTSv0S0KtCrTlJRs0fGtFewfAv8AZo8QfG2G+1RLy18PeF9P/wCPzXNSbbCh6kLkjcQOvIA4&#10;ya9Gsv2RfA/jmebSvAPxi0rXvEsQO3T7q3MCzkdRG+Tu+oBrqqY/D0pOEparfRu3q0rL5mcaFSaT&#10;S3/H0PlmitXxV4X1PwV4iv8AQ9ZtHsdTsZTDPBIOVYfzB6g9wa9a8Lfsp+IfG/w98G+JtEvoLubx&#10;JqEtili0bJ9lEfmb5ZJOgQCPJOO4710VMRSpRU5ysns/lf8AIzjTlJtJao8Qor6isv2WfhgdQXQb&#10;345aRH4mZvL8qC1LWqyf3fNLBevHUV5F8cPgZ4h+A3itdG10Rzxzx+daX9ucw3Mecbl9CO4PSsaW&#10;NoVp+zi9fNNX9LpXLlRnBczWh51RXqXwK/Z91v46ajqP2O8tdG0XS4xNqGr37bYbdTn8zgE4yOBy&#10;a9JP7Nfwk1Cf+ztM+PGlNq2dn+l2Rjt2b2k3Yx75pVMbRpTdOTd1vZN29bJ2CNGclzLb1SPmux8k&#10;Xtv9o/49/MXzP93PP6V6R+0HL8O5fG1u3wzRk0D7FF5gcSA+fzv+/wA+ntXB3mi/ZfEk2krcxXHl&#10;3ZtRcxco+H27x7HrXbfHr4K3XwI8ZW/h671OHVZZbKO8E0MRjAD5+XBJ9K0lKDrQvJ3s7Lo9vyJS&#10;lyPTQ82or0T4K/ArxP8AHXxFJpnh6BEht08y7v7klYLZPVm9T2A5Nevy/su/CnT77+xb747aTHr4&#10;PlssdputUf8AumXftHPHJqKuNoUZ8knr2Sbt62TsVGjOa5ktPu/M+XKK9X+Of7OHif4E3NnLqTQa&#10;rod+M2es2BL283fBP8LY5weo6ZrD+Cfwqn+NHxE0/wAJ22oRaXNeLIy3M0ZdV2IW5AI64rVYilKl&#10;7dSvHe5LpzU+RrU4Sivojw/+yhY6do/9ufETx3p3gbRpp5IrJZozLd3io5XzFhByFJBx145q141/&#10;ZAtz4AvvGnw38bWPj/RdPQveQwR+VcwqOSSmT0HODg455rn/ALQw/Ny83W17O1+17W/Ev2FS17f5&#10;/dufNtFTWVnPqN5Ba2sTz3M7rHFFGMs7E4AA9Sa+m5v2QPDPw/sbT/haXxR03whrF1GJV0m2gN1N&#10;ED/f2n9cY9zW9bE0sPZTer2STb+5EQpyqXceh8vUV6p8ZfhD4f8Ah3YaVqXhvx9pfjXT9Qd0UWa7&#10;JoNoB/eJk7c574ryutaVSNaPPDb7vzJlFwdmFFFFaEBRRRQAUUUUAFFFFABRRRQAUUUUAFFFFABX&#10;RfDn/koXhf8A7Clr/wCjVrna6L4c/wDJQvC//YUtf/Rq1E/hZUfiR+gY6ClpB0FLXxR9CFFFFABR&#10;RRQAUUUUAFFFFABRRRQAUUUUAFFFFABRRRQAUUUUAFFFFABRRRQAUUUUAFFFFABRRRQAUUUUAFFF&#10;FABRRRQAUUUUAFFFFABRRRQAUUUUAFFFFABRRRQAUUUUAFFFFABRRRQB+bNFFFfcHzgVLbW0t5cx&#10;W8EbSzSuESNBksxOAAPrUVd58C2t0+LXhprgAgXOY9wyPN2ny/8Ax/bUVJckHLsioq7SO1sPhZ4U&#10;8Ki6s9cM3iLX7T5b2G3vBZ2NlJjJh83axmkHRgu0AjALVR8J6p4Ri8SWGoeFLy68EeKbOf8Acrqt&#10;yLrTbvsY2lCK0YYEqd4ZSGOSo5qPwLptn4fhk1LxhqcumJqrO1vHDbNd3co3MrSCIlV2lgwyzAkg&#10;4BrpPEHwa8N3ulv4f8OvdXHi2K0bWvtOrImnyeUzootZozIyK5B3oSwJ3BSMkV5MpxTcakm79enn&#10;5W6HSk2rxS/X/Mi8d/DOy0XUb7UYbCbS9A1LEcsNypZtB1A4ZVfHWByDslGQyNwSVNYnxlik13wT&#10;4a1m3tZIorC5vNO1BSP9RcPMZxux2cSMVPcKfSneDfi7r/wsnj8P+MNDn1DTrYmM2d/H5VzDG33o&#10;gzqQ0TdfLdWTOGAB5qlomuQWWsate6Ff6LF4e1cstx4Y1m4lKCHJKxuSoyycbZEbcOoIqoRqwact&#10;bbPo+n32/rqxuL26nlUUTzyLHGjSSMcKqDJJ9hX2L8DvB9zYfC3w/c+JvCl34m02LUZClvbrJF/Z&#10;8ZOWNxtUyZJJ2BRtIdtzEYFO+CJ+GugaRq2oTeG0jguodl7qtvrDkaegPMcM21WQydPvBiBxu6F2&#10;n+GPDVvpt68MGo+NLjUBJqXhqb+2ryCPUbRG/fW2A+UuIhngjkLnuK48XivbXp8rVnv3/FWt67a7&#10;GtKnye9dP+vQ6/4wa3408Y6pZ+H/AAVI/gyzMa2kUFrb3a29sjKFwskMATJHBkY/KPlG3knjNbh8&#10;X/AGy0fwzol5Y3ni26MsF1LqGpm5HmSJvVoAxVNj+UMBwSJF9wT6x4P8N/DO00h9btvDV39km8h1&#10;c67NOpil+WNpHd9qYmDRMFLEEA4wa5PTfir8M/G+vav4a1PwdpMZgt57g2ks93OfNgBYq8hVOAFY&#10;4CnpXlUp2XJCm3GO+i389dfT8TrlG/vOWr23/wAja1TWvE3hz9nWDX9Y0/8Atb4j3WLltP1QnUIm&#10;8mQO0vkPuEUvlschMYC9BivEPj38UrvVPhRpV3a6J9ibxwgudYvRMzRLcQOA8EUbcx52QyNkktke&#10;9fRXxm8JeFvAvgptS8F6NY6HJoWqm4njs2MjTQG3SOSZo+C4UXK7k5G0nnJGPAND1/WNQ0pPBlt8&#10;DLvUbuQKqwahNcyWaMHMkc2GAK7d7AMZOUbDFhitMG4SXt1G/vX6Ky7b7LRrcmtdPkb6ev6ddT5q&#10;1bwxqWh6bpN/fWzQWuqwtcWjt/y1jVyhYe25SK9j8JuNN+CHhZb2KS4uJ/FM99plmi5eYx26LkD+&#10;4ZdgJ6fK1elfGXwZpok0Gz8Wapa6z4l02wMs2mw3kdnZ+ZKxkCRYAPlAbUATAwvGM1wPg343eHNB&#10;1LWNa8XaNcXfiW0WOz0bS9OWJdNs7dQfkAOQMHB5DhuS2Sc17TryxNJSjG9nfT7lb9WcXIqcmmzt&#10;7DTdR0fTtAvTYaffeLrGxk/sseWIoo3Zj5mp3LOdqRRD5Uc48xxvGQAT4bqT/D3RJ3W9l1jxvqsr&#10;F7u+tblbK2EhOW8svG7ycn7zBc+lWfE3xC8ZfGq/Gj6Tpt09tPKZP7N01ZJ5Lh/78z8vKR2LHao4&#10;UKOK7PW/2d9A8K+H9Nk1vX4tNvrKZ7XXjIszLDdPHHLDADGjhAEcgu3VlYAELSglQaVaWsui3/DW&#10;3p1f3N3n8C0Xc881f4f6brXhm58S+EHvmsbXJu9O1FQZoACAWSRQFlUZGeFYA52kZNee19lfC7wF&#10;b+BNJf7EY9U8O67LBC19vSaNwxYOgccH92JTnAICkOikDPxzcBFuJRGcxhiFPqM8V2YWv7WU4rVL&#10;YxqQ5Un3I6+mP+Cen/Jxlp/2Dbv/ANAr5nr6Y/4J6f8AJxlp/wBg27/9AqMy/wBzq/4WVhv40PVH&#10;gfjn/kdvEH/YQuP/AEY1Ydbnjn/kdvEH/YQuP/RjVh13w+FGD3YV96/DLRfBmvfsHaba+PNcufD+&#10;gnWXZry0iMjiQSnauAp4PPavgqvsDUP+Ub9h/wBh4/8Ao1q8nM4uaoxTtea1XzOrDOzm7X0ZFpej&#10;/so+ALiLVpPEOveNJ7dhJHpzW7KkjA5AYbEBHsTivGf2iPjvqHx/8crqs1qum6XaR/ZdN05GyIIs&#10;9zwCx4zgeg7V5VTkbY6t6HNdNHBRpVPayk5S6Nvb02RnOs5R5Ukl5H3b8f8A4YeN7H4B/DT4e+Af&#10;Deo6hpL2K6hq8lhEWEs7KrbXI/2mY4PoPSvnDQv2d/jL4b1mx1XT/A+v2t7ZTJPDNFAQyMpyCMfS&#10;vo79qzxx4yT4P/Czx54K8S6tpuhT6alre/2XdvEizbFxvCkc5V157ivlT/hon4o/9FC8S/8Ag0m/&#10;+KrysvWJlh/c5dXK973vd3udWI9mqmt9lbbse7f8FE9A8nxl4L8RTWv2TUdY0ZftsZXDebGR94eo&#10;DAfgK37Pxpe+DP8AgnBZNYSGG51LUp9N85ThkjeeQvg9sqpH418j+LPiB4m8eSW8niPX9R12S3BW&#10;FtQuXmMYPULuJxnFfSviX/lHL4V/7GR//Q56dXDOjQw1Co72mv1sKNTnnUnHS6f6HyXnmvrT9o3U&#10;JPE/7IXwW1q9Yzaijy2Znfliiqy4J/4AtfJVfVXxp/5Mh+Df/X9cf+1a9DGL99h3/e/9tZhR+Cov&#10;L9UWv2RNW0Txr8JPiH8I7rWofDuveIis+n3dw21JmAX91nvyg+XqQxx0rxL4s/s9+OvgteGPxLok&#10;0NmzbYtRt/3ttJ9JBwD7Ng+1edI7RuroxVlOQynBBr6z/ZE/aQ8Tan4x0n4Z+K2Pi/wlrbNZG21E&#10;edJb5U4Ks2SU45U8AcjFZVoVsHKeIo2lF6yi99Fun6LZlwlCso056PZP/M+WND/5Den/APXxH/6E&#10;K+k/+Ch//JcNP/7Adr/N68x+NXgKx+GP7QWteGtMYtp1lqaC3DHJSNirqpPfAbH4V6d/wUP/AOS4&#10;af8A9gO1/m9OVRVcVQqR2cZP7+USi40pxfRr9TrNYv5/gl+wZoMekO1lq3ja7Zrq6iO2RoTuJG4c&#10;/cVV+hPrXxmTk19k+OreX4q/sDeD9R01Dc3HhG7MF7FEMmOMZUsR9GQ/QmvjWjLfhqt/Fzyv9+n4&#10;WDE7x7WVv69T7P8A2cb2X4y/so/E/wABatK142gW/wDaGlmU7mh+V3VVJ6DdGR9HNeYfsJf8nM+G&#10;B/sXH/olq9M/ZRt2+Gf7M3xd8fakht7fUbM6fYF+BM4R0GPX55APwNeZ/sJHP7TXhf8A3bj/ANEt&#10;XBLSnjVD4dfv5dToWsqF9/0vocp+1B42v/HXxx8V3d7Mzx217JZW0RPywxRnYqqOw4z9Sa9V/wCC&#10;dOtTRfGrUNBdjJpmr6TPHc25PyPt2kEj6Fh+Jrwb4yf8lZ8Y/wDYWuv/AEa1e0f8E8f+TkLL/sHX&#10;X8hXbi4RjlkopaKP6GFGTeJTfc8d8Ja7Z/D74yabqtxCZbDSdZWZ41GSY0l5AH0FfS/7UH7PGvfG&#10;XxDefFf4c3kPjbw/q0Mc7W9nIDc2+1ApUIeT0+6PmByMV8j+Lf8AkatZ/wCv2b/0M1sfDn4s+LPh&#10;PrMepeF9butLmVstFG5MMo9HjPysPqK3rYerKUcRQklNK2uzT1t5epEKkUnTmtH2OXu7O40+5ltr&#10;qCS2uImKyQzIUdCOoIPINQ19l/tOJp3xk/Zr8IfGG40m30jxVLcixvWtk2LdDLLn35XIJzjJFfGl&#10;b4TEfWafM1ZptNeaM6tP2crJ3W4UUUV2GIUUUUAFFFFABRRRQAUUUUAFFFFABRRRQAV0Xw5/5KF4&#10;X/7Clr/6NWudrovhz/yULwv/ANhS1/8ARq1E/hZUfiR+gY6ClpB0FLXxR9CFFFFABRRRQAUUUUAF&#10;FFFABRRRQAUUUUAFFFFABRRRQAUUUUAFFFFABRRRQAUUUUAFFFFABRRRQAUUUUAFFFFABRRRQAUU&#10;UUAFFFFABRRRQAUUUUAFFFFABRRRQAUUUUAFFFFABRRRQB+bNFFFfcHzgVNZ3cthdw3MEjRTwuJI&#10;5EOCrA5BH41DS44oA+t/HOrajrmpaRdaTPrUk2raal/bQ6GUAmfyg0gVCMI6nc3yDLYYYyM15d4V&#10;8V+CovB+s+GtdGvaD4i1mRRqPiKRFu/lRyyxGElWVS4VmIYsdvQ9Ky/AfxNsjo+leH/El1eWEOk3&#10;YvdI1qxTzJrGTO7Y6ZHmRFhnAO5SSRnJB9d+IHxPPgW61XVNZvYvGD6xI9xomgaxYpIkVq+SlzOz&#10;r5iqScxxAgkAE8YB8B05UmqPL6W02enRrzs9reh3cyl79zF8IeE/iDowtVvvE+k3vgKXH2bUr9Yt&#10;StblOSVt4pRuLgA7l+XZ/EVqhefFbw9rd5/Zng34Y6NqOvTM0Nvcz6bGzkj/AJbGJP3YPooG1RyS&#10;3bL0nxY/xg8I3Xhn/hGNK0KC0u49Tudas2khtrNMGN8xfMA0mUUKmCzKowTXo/8AwjHinwH4hutM&#10;+DH9mx6LYpIL/WtS8gTXEquI5Ip3nGFCuQAi4BBBOSamdoyftUlL7l6trv2/BFLVe7t97+RizeCv&#10;EWl2MUOu38Wr+I5lCrbQyhdO0C3kHzu5Rdv2hgcKiAsoOeTtr1i30dH09vDt3qVt4O0axtVm0R76&#10;MC+F8CNl7IP+XaHKmPyySSr/ADLk10MWr+KfD+kajJpi+FtR1OJIJNPjtdStLdFm8jfdXdwVIJAk&#10;YgKDztyeBz5l8T/hV4n8eWwOna1oc7+Jr6Ga5H9rW4ezXjzos7sSL5x3DaTwqjrxXmqp7aSU5KK7&#10;/wDA6afr11Ojl5FeKbLOna68Oq3+na6JLWxmFwsulwAKtqyqE1KyVV4XChbuL1KA9WzXFal8N9Q0&#10;D4xJ4ruiW8NfZ5Rq+sodlujNE8Mh39jICHUAEnzBgGvUrifw94m1HU4rS01WRdGvU0vUZrWPzr1L&#10;y0AW2vdpH/LdA8LZ4zt3HivOb0+Kf2k/iDoPhbWIbfwl8P8ARoftUtvazKsFpbBthLsSB5ucRANy&#10;DxjrW1KTTcvhVvev28l3/wCHfQiaWi3d9D6b8DzW/wASfC0y6Cq3l9NGLC4v763ES2UTRxgykEnz&#10;xKsUQYbwCM9CCteAeJvhXrR8Wy6Lp2uX2h32glQXgaeZ7K3Jxh0+9LbbSfLmAJAOx8YDVhfGn4W+&#10;Ptf8QDTvD+u6JJ4MtUC6Tp2n63BBDaw/woyNICZP7zHOSSc17V4V8HyeGvB+iyXms6de6rd2dpoY&#10;iuNWhjuEsY5WllkSUP8A6wysAm0naqJ1JIHJFLDL2kJp83TqvXpt0t9+t9neq+WUdupn3fxeTWPF&#10;M/hnXodG8SapbAEW13psZaZNmUktt/3gw5aDqp5QsPlHn3iD4reFrOZNPj0rwl4bu5i3kaq3h+3u&#10;YWf+7cRld0eDxuTp3Q9vRb19d1T7Bc3GqeGL+F7O7EsWtzafJqFncrE5h+cEq6mXZhgRjnKivM/E&#10;Pw38QfFzQtYn+JttZaD4k0K3hFn4gglijt9Re4P7mKYxgp1K/vRjAYBuoI0oxop+9ZLyfXba2uv9&#10;Mmbm9t/66nG+IrD4tal9oXXPENj4Z8IhEkbVrJ47bS542ztERt1HnMQDhAC3HIFWNe8d6R4l+I66&#10;n4K8U6zBqN7YWtpqVtFoxnTVLmONYy0cBcgq2wNh+hNZd18WtB8CXvh/wzrPw2XUl8ORraXtnrdz&#10;IMTZJneOJSEVmYk7m3ZAXoOK6bUfi5qHw+1IeJNOvDeeBNVs7i30qXw7Ywae1vcsmPKnAQ4ljDE4&#10;JYH5WGRXp8s9Pc6O2yT/APStXa+tvLY5brv673X5EOr+JL0+CPGeq61c3nnaVBNotnavJHHFa3Ez&#10;BG/dxAIsrIsvyoOFVixORXzBXVeM/H1x4rhs7CG1i0rQ7LcbbTrdiyh2+/LIx5kkbu5+gwBiuVr1&#10;sNRdKLv1/A5ak+ZhX0x/wT0/5OMtP+wbd/8AoFfM9fTH/BPT/k4y0/7Bt3/6BWGZf7nV/wALNMN/&#10;Gh6o8D8c/wDI7eIP+whcf+jGrDrc8c/8jt4g/wCwhcf+jGrDrvh8KMHuwr2m5+P1nP8Asw2/wqGk&#10;Ti8i1H7adS84eWRvLbdmM559a8WoqKlGFXl518LuvVDjNwvbroFFFFbEHvnwH/aqufhb4ZvPBviT&#10;Qrfxj4GvGLSaZckB4i33vLJBGD1wR15BFdG3j/8AZhsrg6lb/DvxJeXJO8adPfbbdT6Z3nj8K+YK&#10;K8+eBpSm5xbi3vZtX9bHQq80lF2du6udZ8U/GOn+PfHOo61pOg2/hnTZxGkGl2pBjhVEVByAOTty&#10;eOpNdvqvx3tNQ/Zk0j4WLpMyXljqjag2omYGNwWkO0JjIPzjnPavHKK6JYenKMItaRaa+Rmqkk2+&#10;4V6946+OFp4u+Avgj4fRaVNbXXh64kmkvXlDJMG38BcZH3vXtXkNFXOlCo4ykvhd167fqKMnFNLq&#10;e0/B74i/CzR/CF14e+IfgSfXXkujcRavYXHl3ESlQNnY4GM9e/SvSPD/AO0f8HvgkbjUvhh4A1C4&#10;8TSxtHFqOv3G4W+Rg7QC36Yz618nUVyVMDSqtubdnuuZ2fyNY15QSslp1srm3rHi7UPEvjC58Sav&#10;M17qN1d/bLiQ8F3Lbj9P6V337Svxqtfjv49tvENnpc2kxRWEVmYJpRISU3fNkAcc15NRXV7Gnzxn&#10;bWKaXo/+GMueVnHuesfAL9orXvgNqt4bOCHV9C1FfLv9Huz+5nXpkdcNgkZxyDg5r0uf4l/szalf&#10;HW7n4ba9bagzeY2l294BaFvT74wPYDHtXy5RXPUwVKpN1FeLe7Tav62NI1pRXLuvNXPbPj3+07qn&#10;xk0/T/D+n6ZB4W8F6ac2mi2R+UkDCtIQBkgZwMYGT9a5n9n34qW/wX+Kmk+Lbqwl1OCyEga2hkCM&#10;25CvBIPrXnNFaRwtGNF0IxtF3/Hcl1ZuftG9Tb8b+IE8WeMdb1qOFrePULyW6WJm3FA7lsE98Zru&#10;f2a/jJa/Aj4nweKrzTZdWhjtpbf7NDKI2JcAA5IPTFeV0VpOjCpSdGS91q3yJjNxlzrc6nw74s0/&#10;S/iPbeItR0hNX01L83c2mTsNsyFiShOCO/pXu7/EH9mHUbn+05/h14jsroHedOtr3Nux9M7xgfQV&#10;8v0VlVwsarT5mraaNouFVw0sn6o9u/aC/aXn+Mmn6T4d0jRLfwr4M0c5stKtyCc4wGcgAZAzgAdz&#10;1rxGiitaNGnh4KnTVkROcqj5pbhRRRWxAUUUUAFFFFABRRRQAUUUUAFFFFABRRRQAV0Xw5/5KF4X&#10;/wCwpa/+jVrna6L4c/8AJQvC/wD2FLX/ANGrUT+FlR+JH6BjoKWkHQUtfFH0IUUUUAFFFFABRRRQ&#10;AUUUUAFFFFABRRRQAUUUUAFFFFABRRRQAUUUUAFFFFABRRRQAUUUUAFFFFABRRRQAUUUUAFFFFAB&#10;RRRQAUUUUAFFFFABRRRQAUUUUAFFFFABRRRQAUUUUAFFFFAH5s0UUV9wfOBRRRQB3fwW8L2nibx3&#10;A2pgHRtKgm1a/B6NBboZGT/gRUJ/wKrMPhvxV8dfEGv+Io3tZJA7XF1Jd3kcIhj7AKzA7EXA4GFA&#10;HSl+FOR4d+IxiP8ApH/CPttA6lftEO//AMdzXTfsw2epW2ta9rujwefq1lbQ2dkNu7E11OkOSOmB&#10;GZc54xmvOrTlB1Ki3Vkr+f8Anf8AA6IJPli+p6XpHh9vAEKWtlbLceE/DUMWorqBZWt9e1eXKwy7&#10;lyHhhIcqueFiORuY07T/AAxqnh/9lb4tDUb+PU/tdzY3xkTPyStN8+Sf72FP4V43478ezS2+u/D7&#10;REEuh/8ACTzahYNFIcAkmNUUdNp4INe4+FPFOhaN4bt/hZIG8Vh7Y3Pi68nnZNPsgsiSOxkjIkkM&#10;KoEG1gCSQN2a8urTqQjGT1bafnZNO/k/87HTCUZNrya+b0PLf2XdKW0vvEfivUbpNO0DSreG3ur2&#10;SRlCNNOgC5VWbBVXzhTxkHrXV/tQ2ulanoNhqPhae3mttOuzPLDYTl/sccyRhCyEAxDfH05GWByd&#10;wpfhH4C8QQ/EDXLR/DjaP8N9cmeK7s9TkX/R4Ml4ZRG5LvJHwQACSflPWvedJ+EkXiuTWvB9w8Oo&#10;X0WlfYkvomRDeWokWIM6AAq8bDK9V+QA8jJzxGJhSxPtm9rfdtr57/h5lU6blT5EjynQ/iR8O9DN&#10;38QtV1wy3+uQQ3M2hacxNy92sLRTxygYKoX/AHobevJHXGK8Y+L/AO0NqfxPW8s7bT7fRdMvJlnu&#10;hF81xeupJUzSYAOCSQqhRk5OTzXA+N/B2o+APFOo6Fqkfl3dnK0ZYD5ZFB4dT3UjkGsKvXoYOjGS&#10;qp83byXSxyzrTa5dhc19n+DNRtPA/wANfDtnqV3aW9+dEgvbSG7WQzIZJZXDRP5ZjjJ4PJ+bIBK9&#10;a+NbSzuNQuY7a1gkubiVtqQwoXdz6ADkmvtL4N+Edfl8L21v490OTSdQ0i2W30+a6tBLJfWL/etp&#10;4iDkISvltjKswyCFOMczcVCPM+u3X+u5WHT5nY+VfizoE3hn4keIrGWLylF5JLDgfK0TsWRlxwVK&#10;kEEcV9RfEv4h2vhK7+Deha1B5nhTUfCCWWpxjjKXACGUf7UZSNwf9iut8c/ALw78aPD/AIdv7KYR&#10;WljDHKbyO5iS7WzkUk28i4KjyWwykZ+RmHHArzv4+WWj/FvwdptpY3P9jeL/AAPatp0vh7UV23c9&#10;vHGp3IR8svKyMCv8JHFef9Zp4p0oyXw3T8rqyf8AWx0ezlSUmuu3mcj8Q/BF94uh1vwxqKSXnxG8&#10;HR5trqIb21vSgAVPq0kaFWUjkoSOdtcd8LrC/t/EGofDTxLDcaXbeI41hW2vYyhtr3butZtp5B3E&#10;KT3WQ17r8BPHmp3r+C/ECaVBcXdrpd3pz3kblrrULi2TMMDkcqBC2VVTlynOcCqnhb9my8uviit7&#10;G011ONTkn+1XTlyoS5ZdzMenADZ61osT7KM6VXRJaevl2V1devyJ9nzNSjr/AJHyBc20lncywTKU&#10;lico6nswOCKirqvitHFD8T/F0cGDCurXYTHTHnNiuVr6KEuaKl3PPas7BX0x/wAE9P8Ak4y0/wCw&#10;bd/+gV8z19Mf8E9P+TjLT/sG3f8A6BXn5l/udX/Czow38aHqjwPxz/yO3iD/ALCFx/6MasOtzxz/&#10;AMjt4g/7CFx/6MasOu+Hwowe7Cv0V/ZVtfBWm/sz+GLnxPoGn3o1jWZdIa8ntkZ0aV2VCWIzjOB7&#10;Zr86q+xZLuWw/wCCdWk3Nu5inh8RCSN16qwmJBH4ivHzaDq06dO9ryS/M7MJLllKXZM+b/jN8Obn&#10;4T/E7xB4XuQT9gumWGQj/WQn5o2/FSP1riq+sP2s7SD4s/Cz4f8AxnsIwJ722Gk6yiD7lwmcMfxD&#10;j6ba+T67sFWdegpT+JaP1WjMK0FCbS26eh73+x54E07X/iDfeKPENsk/hfwlZSareiZQ0bsoPloQ&#10;eDk5OP8AZru/+Cg+n6Pb658P7zR9JtdHgv8ASGuWhtYVj+8ykZ2gZIBql4iX/hRv7IGj6E4+z+JP&#10;iDdC/uUHDrYpgoD7EFf++jWh/wAFBOJvhX/2Ly/+yV40ZyrZhCtf3XzJekVv99/uOxpRw8oddG/n&#10;/wAA+RqK7z4OeIPBXhfxRPqPjnw/N4n02K1f7PpsUpjWS4yu3ewI+UDdnr9DXs1r+1z4ES5S1l+B&#10;PhUaNnayIAZ9nsxTrXs1a9WEuWnScvO6X5s44QhJXlK33ny7RX0N+1v8IPDHgubwt4x8DpJb+FPF&#10;lp9rgs3ORbSYBKKeTjBBwScHPbFbP7GXwi0f4waJ8SdLvtNsrrU006P+z7u8XP2SRiw3g9sdfwrN&#10;46msN9as+X8VrZ/cylQk6nsuv9M+YKK+qNS+OHwr+DF2fC/hL4ZaP4zTTz5F14g1073vpV4d0GDt&#10;XOcdBjtWr8TvAngL47fs+33xV8BeH4vCevaDN5es6PbN+6dMrlgOnAYMCAMjcDyBWf15xcXUpuMZ&#10;OyenXa6vdXH7BNPlkm10PkKipbXyhdQ+fkwbx5m3rtzzj8K+mX/aZ+Fvg8rZ+D/gno93ZxgL9r1+&#10;QzTy4HLEHdjP+8a7K1WpTsqdNyb9F+ZlCMZfFKx8w0V9i6p4f+H/AO1D8EPFXijwv4RtfBPjjwrH&#10;9qubTT2/cXMGCx44GMK3OAQV6kGvlPwb4Uv/AB14r0nw9pcfm6hqVyltCvbcxxk+w6n2BrOhio1o&#10;yclyuO6fTr91ip0nBqzunsY1FfbXxK1X4S/sg/YvBth4GsPH/jJLdJdS1HWSGSNmGQMYOMg5CqBg&#10;YySTSfCPXPhH+1R4r0/QdU8B6d4I8U28yXdrJpoza38aHMlu6cfeXPUduD2PH/aT9n7f2T9n3027&#10;2vext9WXNyc65u3/AAT4mor1j9qnw1pfg/4+eLtI0Wxh03TLW4RYbWAYSMGNCQB9Sa9Z+GXws8Cf&#10;BP4PWfxT+KWm/wDCQ6hrBxoPhssVVx2kcd8gZ5yACOCSK6p4yEKMKtm3O1l1d9f+HMlRbm4323Z8&#10;nUV9eeDPj58J/i74itvCfjD4S6J4d03U5Bawaro7eXNau3CMxCjuRz+YIrwj4+/CG5+B/wAT9V8L&#10;TTNdW8JEtpdMuDNAwyjH37H3Boo4pzqexqQcZWvrZ3Xk0E6XLHni7o86or7W8J/BT4d3v7Mfgfx/&#10;4ns7ex07S3uLnWJbYFbrU8Oyw24P+020Z449Otc54a/ag+Fus67baFq/wT8P2Pha5lW38+3wbqFG&#10;OA5baM4zk4IPvXOswc+b2NJy5W09unq9e5f1dRtzySvsfJlFfbHjv4D/AA2/ZUvdV8XeKbM+MbO+&#10;ujH4X8OyS4V02qzSTN3Cbto69uCTxB8LPiN8L/2mtfPgDxD8MNH8JXmpRSJpuraJ8jxShSVB4HPH&#10;fIOMEc1P9pKUPbU6blBbvT56bu3Uf1ZqXJKSUux8XUVvePPCVz4C8aa54cvDuudLvJbR2/vbGIz+&#10;IAP419M+B/hr4C/Z6+EOmfET4maOPE/iXXV36L4alfbGsfUSOO/GCScgBgAMmu2tioUYRklzOWyW&#10;7/ruYwpOba2tufJFFfYPgT40fCf46+IrfwZ4w+FujeFItVf7LZ6xojeVJbStwhY7R3wM8jOMjFfO&#10;/wAa/hZe/Bn4laz4UvXM32OQGC4Ix50LDcj/AIg/mDU0cU6lR0akHGVr2dndeTQ50uWPPF3Rw1Ff&#10;bmnfBT4cp+zt8OviN4m0+C00jTraW41ZLTKXOrzFysMGc9yOTkcA9OtcdpH7WHw1l1OLTtR+B3hy&#10;Dwy7CN2gAa6jj6btxUZIHuPrXNHHyq83saTlytp7LZ+b17mjoKNueSVz5Urufgf8P7X4p/Ffw34V&#10;vbmWztNTufJkngALqNpbjPGeK9E/a8+B+jfCXxdpWqeFJTL4Q8SWv27TxuLeSDglATyRggjPODg9&#10;K9B/Y8+K3ghfG3gPwufhtYt4m85ov+EmM5EofDnftx1xx1p1sY5YN16EW7p9tNHvfswhRtW9nN21&#10;+8+dPjL4Qsvh/wDFbxX4b055pLDStRmtIGnYNIURiAWIABP4VxlfW/7UXxj8AN4w+IfhpfhZp6+I&#10;/tk9r/wkf2g+aZg/M23b1ODxnvXyRXTg6s6tGMqkWnZb21030M60Ywm1F3Ciiiu0wCui+HP/ACUL&#10;wv8A9hS1/wDRq1ztdF8Of+SheF/+wpa/+jVqJ/Cyo/Ej9Ax0FLSDoKWvij6EKKKKACiiigAooooA&#10;KKKKACiiigAooooAKKKKACiiigAooooAKKKKACiiigAooooAKKKKACiiigAooooAKKKKACiiigAo&#10;oooAKKKKACiiigAooooAKKKKACiiigAooooAKKKKACiiigD82aKKK+4PnAooooA7r4MeJbPw744i&#10;i1MhdH1a3m0m+Y9EinQxl/8AgBKv/wABr3P9l2RvhhrXxX8L6/peqXlwLCNZbXSE33DpHLhnRcje&#10;hWQMcHla+Uq+j/2f/jjbad4s8N3uqyrbeKNIX7FbalPLsi1CyK7fsk7H7rKP9XKeBgK3ABHlY+lK&#10;VOTir3Wvyd1/k/8AgHVQmlJXf9MbqWmeGNM0pfGGkJc6LpdxPKn2xNON3qELo5UoRkQ2zcZGSXwQ&#10;cmtn4DeIH+Ies+KfAPgbS49FstS0G5KSXsglury6VkZZribHb5iEUBRnoTzTf2i/iBqngvxy+r+H&#10;bqfS59Q+ZpPLCm4iI5jnT7r4yAQ4PYjjBLvgLqml/EO68RXlhoq+GvF8eg38JutDmEEE5aEsJDCe&#10;Y2BXrGcZ6qOtcElJ4Z1ZLfbW9u11pe39JG6sqnKv+HIvGF1pcviTVLnSLvQ72yu9RjkWa90u7kkl&#10;vSq+aV4GAZY5Dt6DpX0T8MJLH4laPqV3qtgsFxHZ7dUSztpBHcR58yOTc+ZFGTkqmedpHQAfDaft&#10;FfEyPaF8bawNh3D/AEg8H1+vJ5966/wB8U/i943vZ3HxF1nSNFsU83UNYnu3WCzi98feY4wqDljw&#10;KWJwNWVOzaVut3/l/TCnWipbXv8A13JfjD8PtQ8Y/ETR1sDaQ2UuhWt3PfMrxQWluAVMsxcZCjbx&#10;nLMNvBY4rn4NA+HvjBf+EY0K4n0zXbfcLLXdQk22+ryd45EPFvk8Rt07PjORX+MHxpvfHr/2VZXu&#10;oS6HDsD3GozGS71F1BAlnYk9MnbGPlQHjJyT5i1vKkCTNE6wuSFkKnaxHUA969SjSqezipuzW3/B&#10;7+n67c05R5nZXPbPgZ4X1Hwjr/iq91qM6ObKwutJMc6uLj7bLC/lRxhAWDfIWLDgKDzzXq/hH4hX&#10;mj6xrNybPw9FYXUsen390mo37rCQ4BKRsCFc5+7jq2CMZFeX/C/41Xt9ZLod/rMei68Ejh03xDcQ&#10;pLGdilY4breDlQGKpL95AxByp4wtf+L3xF8G6pqGjaoLKyuzdfarmF9LtSJJtwYTZCYYkgMHGc8E&#10;GuOrQqV6klNK+nV7d1obRnGEU0fX3iS903TfD/hXSNK+x2mlf2feXLQX0EltJDbfY5Ea4iIJ3Ahs&#10;nd3bIGTivC/jf8QdF0/4nR6R4g06aGXSrHTv7N8QaOFS+s2FtGSsithZ48k/K2GGThscV5fp3x48&#10;bazq+n2r3to0kn+hRuunW4dI5fkdFbZlQQccV7V+0R4k+H/gjx94k1G0toNY8aSTeUg1CFbqO0Ma&#10;hBiLhF+71fex/urXHTw0sNVjGa5m09vVb/eayqqpBtaWt+RxmveBX0vwdceOdH8YRaFoMsgnt4rS&#10;G5tWvNQiRnjKROPkPP3lZlBJAIyBXR/Cr4x/EDxfpd1rXi/xJND4K0JTf3McMEcLanLGQywuygFw&#10;z7QSc5LAHrXmXg248ZfH/wAVTwa5r1ydNMWdS1e5UGKytl527jhY0yOFGBnHBxUHxZ+KNte6FZeC&#10;PDN08/hvT9gnvWhWE6hKmQrBF+7Gu5iq9SWZ2+ZuO10HUfsZ2lLvb4V623/4exip8vvrRfmeX6pq&#10;Eur6nd305zPdTPNIf9pmJP6mqtFFe4lbRHGFfTH/AAT0/wCTjLT/ALBt3/6BXzPX0x/wT0/5OMtP&#10;+wbd/wDoFebmX+51f8LOjDfxoeqPA/HP/I7eIP8AsIXH/oxqw63PHP8AyO3iD/sIXH/oxqw674fC&#10;jB7sK+wNQ/5Rv2H/AGHj/wCjWr4/r7A1D/lG/Yf9h4/+jWrzMw3o/wCOP6nTh/t/4WZ/7H97b/FP&#10;4f8Aj/4L6qwZNUtG1PSCx5iuoxnj8QjfRW9a8X+CnwlvviT8Z9H8HSRNC32wrf7hjyYoiTNn3AUj&#10;6kVh/Cnx9e/C74i6B4osJGSbTbpJWCn78ecSIfZkLKfrX378QNA0D4D2PxJ+OOkywSSeKtOgj0OO&#10;L+Ca4XMj/ixV+OwauPFVJYKrONP/AJer3f8AHt+Vn8mbUoqtBOX2d/Tc+Rv2uviTB8RPjbfppxxo&#10;mhhNIsUX7oSL5WI9iwP4Yr0n/goJ/rvhX/2Ly/8AslfJYlee68yRi7u+5mPUknk19af8FBP9d8K/&#10;+xeX/wBkraVKNDEYWlHZKS/BEKbnTqyfW35nlHwA/Zq1r46PqV+L+28P+GNLG6+1m9P7uPjO1RkZ&#10;OOTyAB1Nd/d/D39mLwnK1pqPxA8TeI7pOHl0i1VYc98Epz+ZrsvhLpl78Qv2CvFXhrwgrXHiG11M&#10;zX1jB/rp4tytwOpyoH12EV80eFvgZ488Ya9BpGn+FtTF1JIEZp7Z4o4vVndgAoHcmoVSWIqVfaVe&#10;RQdrKy07tvuNxVOMeWF21v8AofSH7YyaCn7OfwbXwvJeTeHx5wspL8ATmPbxvxxmsn9he8l07wp8&#10;ZbmBzHNF4fLow6ggPg1vftq6Rp+gfs/fCLStKvotSstOeayF3CcpK8abHKnuN6tXNfsS/wDIk/Gv&#10;/sXW/k9cMbPK5f4uv+PqbvTFL0/9tPlEksSSck96+sf2TJGb9nX9oGInMY0uJgp6ZKTf4Cvk2vrD&#10;9kr/AJN7/aC/7BMP/oE9ezmf+7fOP/pSOTDfxPk/yZ81+CfBer/EPxTp3h7QrRr3VL+URQxL+pJ7&#10;ADJJ7AV9Ka1+zJ8Ivg862fxN+J9w+uqoaXSfD1uHeMkdCxVv1C1h/wDBP3XNM0T9oazXUZo7eS8s&#10;bi1tJJSABMwBAz2JAYD6471wvxn+D3xA0j4p+IotW0HVL68ub+aVbqK3eVbkM5KurAHOQR9OlY1q&#10;k6uKeH9pyRST0td3fd9EVCMY0vact23b0Pqr9n+0+EVr4K+Li/DW/wDEN7cnw3P9s/tpEVAnlybS&#10;mAOc5618+/sIWcN5+0z4Z85Q3lR3EqZ7MIWxXu/7LXwsuPhf8IfiWPEWNP8AFeu+Hrm4h0eXieGz&#10;SKQCSRf4dzNwDzxXx/8ABH4jv8Jfip4c8VKhlisLoNPEvV4W+WQD32k498Vw0Ye1WLp0pOV0km+v&#10;u2/M3nLkdKUlb/hy3+0TqVxq3x08d3N0zNMdYuU+bqAshVR+AAH4Va/Zlvp9P/aA8BTW+fM/teBM&#10;DuGbBH5E17V+1X+znq3i/wAWy/Er4c2beKfCviMLeOdMxLJBMwG/KDnBPPTgkg1L+yl+z/qvgLx1&#10;onj34g2knh3Tra8jt9LsbtdtzfXkh2RhI+oVSckn0+tdTxlD6ho9eW1ut7WtYy9jP2+3W9/1PL/2&#10;x0En7TnjRCcBruME/wDbJK+qP2qvhl4A8TQfD+x8UfEiHwRHp+iolpYvZNMJVOAZAV4HQDHtXyr+&#10;2b/ycv43/wCvmP8A9FJXvXxR8Izftd/s8eDfFvhB01HxX4YtfsOp6Sh/fMAAG2jucqGA7hjjmuOo&#10;nGng6jlyxSs3ppeKtumvI2jrKtG1329GeaxfAL4KwSpJH8fLVJEIZWGlSZBHQ9al/bu+IPg/4jeL&#10;PCd94U1u31422l/ZLu5gRlO5XJXO4D1Jrw20+EXje/1D7Db+Etalu920xCxkyD78cVleLvCGreBP&#10;EF1omuWjWGqWu0T2zkFoyVDAHHGcEV6lPDxdeNSVZylFOy93rvskcsqj5HFQsn6/qfTnxLvZoP2A&#10;fhvAjlYp9XlEijo2DMRn8a+T7X/j5h/3x/Ovqn4of8mFfC//ALDE3/tavla1/wCPmH/fH86eXfw6&#10;n+OX5hiPij6L8j6t/wCChmoTT+LvANq7kwweHIXRc8ZYnJ/QflXkX7K7Ff2iPARBwf7Tj/ka9U/4&#10;KC/8j34J/wCxatv5tXlX7LH/ACcP4B/7Ckf8jXPhUllf/br/AFNKn+9fNF/9pSBbr9qTxpC5wkmu&#10;sjH2LAGvqz9rj4Y/Dzxb4q8NReKfifD4NksdIiittNexeYeXn74I4GcYx/s18k/tUSND+0l4/kXh&#10;l1eRh9QRX0V8dfA037WHwa8IfEjwSP7U17R7IWOr6TDzOCAN2F7kEEgd1bjpXJWTj9VqObjG1r6a&#10;NpW3TWuxpDX2sbXd729Ged2XwI+C1heW91D8fLVJYZFkRhpUmQQcg9faqv7dnj7wl8RviPoWqeFN&#10;Zg1yJNJS3urmBWGZFdsZ3Ac4IrxnTvg/441e/wDsVn4R1me63bfKWxkyD75HH41i+KPDGpeDPEF9&#10;omsWxtNTspPKuICQTG2M4JHHevSpYePt41JVnKUU7L3dn6JHPKo+RxULJ+v6n1H8cr6aH9hr4NWq&#10;OVhnu5WkUHhtvmYz+Zr5Hr6w+O3/ACZP8E/+vm4/9nr5Pp5b/Cl/il/6UwxPxr0X5H1f+1XI037O&#10;XwDdzuc6Y4JP+5HXmf7H3/JyvgP/AK/j/wCi3r0r9qf/AJNu+AX/AGDJP/QUryz9k7UINM/aM8Bz&#10;3Eixxf2iELMcAFlZR+pFctBXy6ol/f8Azka1P94j/wBu/kip+09/ycP8RP8AsN3P/oZrzCvef2q/&#10;hb4rs/j745uv7A1Ca0ur6bUIriG3d42hbL79wGMAdfTBrwavUwk4yw9Pld9F+Ry1U1Ulfuwooorr&#10;MQrovhz/AMlC8L/9hS1/9GrXO10Xw5/5KF4X/wCwpa/+jVqJ/Cyo/Ej9Ax0FLSDoKWvij6EKKKKA&#10;CiiigAooooAKKKKACiiigAooooAKKKKACiiigAooooAKKKKACiiigAooooAKKKKACiiigAooooAK&#10;KKKACiiigAooooAKKKKACiiigAooooAKKKKACiiigAooooAKKKKACiiigD82aKKK+4PnAooooAs6&#10;daJf6hbW0lzFZpNIsZuJ8+XGCcbmwCcDqcA16JqvwG1W3vrmw0rVtM17U4EEv2C0d0nnjIyJIFkV&#10;fPUjkGMtxXmVe2fBnS4vjJp0Xgia6+weJdM33vh/Ulba+BlpLYn0ziRf7pD461yYicqUfaJ2S3/z&#10;/r1NaaUny21OT8P/ABIFrbQeH/GeknxHoNsTEsMreVfWIzyIJiCUwedjAr7DrXt37NnhjTfC3j/S&#10;/EuhatHrnha5uVtrgyJ5dzZB8oY7iPnGQ3DAlG7c8Cvc+B9E+JE8PiHxVpt9F4ltIZLXxJbxuthb&#10;wyW4Ja9mlKsWLx7CVjQlnP3ssM+a+DI0n+LbS/DK4vNK0a3iaW5uddeN447UD9804A2tGRxsIJOQ&#10;OSRXnVHGvTnGPu6a/wAv9dmlr5nRFOEk3r27kVz8EbofEHxdaalcDQvDXh6+lj1DWJ4yUiQOdqIv&#10;/LSRhjag5PsMmsD4g/EOLXreHQPD9odG8HWMhe0sM/vJ3xg3Fww+/K3r0UHA46+0/tt6xdeJb3wx&#10;reni5tPC17A6JYTWv2ZoruPCyPLH13unlsC/zbSPSvLfh98OdKttFXxr48lksvCkchS1sIjtu9Yl&#10;Az5cI7IP4pei9Bk8VtQq89KNetv0Xnt83+X3smcOWbhD7/66FP4d/DSDVrE+JfE88umeEreYRAxj&#10;/SdSlzxb2qn7znu33UHJ7A+hanrfijUNSvPD3iT4eX1p4Cson2aNbWbLJpES5P2iGUjmUZy7NkSc&#10;g44K8x4Z17WPjn8b/B9iFhsbVb6C307TIm2W1jbo+7y0H0BJPVjknJNfQVx4v8MeKVvdG0sx/wBo&#10;C7vrESS2txDIrTRvGF3klCdzZ/2VzgYGawxNScZrnjd2v/h7fPz+7zunFNaP/gnyT458BXHg+S1u&#10;obhNV0G/XzNP1a3UiK4XuCP4JF6Mh5B9sE7/AIb8ZaX4v0K28J+NZTFDbp5Wka+E3S6ac58uTvJb&#10;nJ+Xqmcr3U0/C3iy5+H1/qnhfxLpjX+gzT+Tqmjz8PFIhI82Fv8AlnMvOGHXocg1S8eeAD4XS01X&#10;S7o6x4V1HJsNUVNuSOsUq5Plyr3Qn0IyCDXofFaFR69H/XXy2a8rpc+2sfmjrPhn8K9U0v4/eF9B&#10;1e3ULFex3rTwsJIJraP96ZY3HytGVQkMOK9Iu/DvgvQorz4j+PHlu77X7uW9tdOuIsSOruzbYoDg&#10;tjgedJiMfwrJVn9lTxXrui+Bdcv5JdLle3Y6V4U/t1Mxrf3CnzY0kx8qmMcqx2bmXONxz4zYTQeM&#10;PixcJ8VdT1e3uJ52gurlAplhmztCuG+4gPBwDtHQcV58vaVq01J2UUk7bvrp+F/Sx0LlhBWW/foV&#10;PHfxavvFenroemWcPhvwlDKZYNEsCQjN2kmbrLJj+JvwAHFWvDf7P3jfxPos+rQ6XFYadDAbo3Gq&#10;3cNkGiH8aiVlLLyORxyK7C48IeEfhhrmsal+9vtb0iYWVp4T1gK8pvWPyTEphZ4AAXGAMkoCMHJr&#10;/HfxXf6JYw+CpdUbUdYlZdR8UX27c096wyltu/uQK23YOAxbjgY6Y1X7tPDK1+r/ABfn631bXqZu&#10;O8qjPE3XY7KSCQcZByPzptFFeocoV9Mf8E9P+TjLT/sG3f8A6BXzPX0x/wAE9P8Ak4y0/wCwbd/+&#10;gV5uZf7nV/ws6cN/Gh6o8D8c/wDI7eIP+whcf+jGrDrc8c/8jt4g/wCwhcf+jGrDrvh8KMHuwrpX&#10;+JHiWTwOng9tYuD4aSb7Qum5HlCTOd31zXNUU5RjK3Mr2Em1sFdPrHxN8U+IPCOm+F9R1u7u9A01&#10;t1pYSvmOI8gY+mT+dcxRQ4xk02tgTa2FBIII4Iro/GfxG8SfEI6cfEWr3GqnT4fs9r55B8qPj5Rg&#10;dOBXN0UOMW1JrVBdpWOl8BfEjxL8MdZ/tXwvrFzo96V2M9u+A6/3WXow9iK7vxb+1t8V/GujTaXq&#10;Xi66FlOpSVLZEgMinqCUAJB9K8forKeHo1Jqc4JtdbK5aqTiuVN2Oh1f4g+Idd8LaV4cv9VnutE0&#10;pmaysnI2QFs52/XJ/Ol8K/ELxF4ItNVttD1afTYNUg+zXqQkATR8/K3tya52ir9nC3LyqxPM73uF&#10;dF4c+IXiLwlo2s6To+rXFhp2sRiG/t4iAtwgBADfgzfnWVbaLqF7Y3F7b2NzPZ2/+uuI4WaOL/eY&#10;DA/GqVU1Gas9QTa1RJb3EtrPHNDI8M0bB0kRiGVhyCCOhr2rT/20PjDpumpZR+MbiSNF2LJPDHJJ&#10;j/fK5z714jRWdWhSrW9rFSt3VxxnKHwux2lr8Z/G9prWs6uniW/bUtYga2v7mSXe88R6oxOePYVx&#10;gBZgACST0HekqW1uHtLmGdMb4nDruGRkHIq4wjD4VYTbe7Ov8HfFjxz8LTNb+HvEWqaCrNmS2hlZ&#10;FLe6HjP4V7Z+zFN44+Pv7QHhzW/EurahreneHZP7Quby+kLQ26JyBk/KpLY49vaopf21o/EcaN4x&#10;+FfhDxNeKMfbGt/Jkb/eOGzXPfEH9r/xL4r8KXHhbw/o2keBPDdyu2ez0KDy2mXuHfjII64Az3rx&#10;qsK9ZOKoqMpaOV07X/F/gdkZQg03NtLp/WhxP7Q3jG38f/Gvxhrto/mWl1fuIXHRkUBFI+oXP41z&#10;/gb4jeJvhpq39peGNau9GvCNrPbSFQ49GXow9iK5uivWjRhGmqTV0lY5HNuXN1PdLr9tr4yXVs0J&#10;8XyxhhgvFbxK/wCYXNeN69r+peKdXutV1e9n1HUbpt811cOXeRvUk1n0UqWHo0daUEvRWHKpOfxN&#10;s6LUPiF4i1Xwfp/ha71Wefw/YSma2sGI8uJznJH/AH0fzrnlYqwYHBByDSUVrGMY6RViG29zofGf&#10;xA8Q/EK8tLrxFqs+q3FrAttDJOQSkS9FGO1Z/h/xBqPhXWrPV9Ju5LHUrOQSwXERw0bDoRWdRQoR&#10;UeRLTsO7bvfU0fEPiHUfFmt3usavdyX2pXkhmuLmX70jnqTWv4B+J/in4Xao2oeFtbu9GuXG2T7O&#10;+EkHoynhvxFcvRSdOEo8jWnboCk07p6nuV7+2x8ZL62aBvGE0IYYLwW8SP8A99Bc14zrGsX3iDVL&#10;rUtSupb6/unMs1zOxZ5GPUknqap0VnSw9Gj/AAoKPorFSqTn8TudFq/xC8Ra94V0rw3f6tcXWh6U&#10;xaysnI2QE5zt/M1ztFFaxjGKtFWIbb3Oi8QfEHxF4q0PR9H1bVZ77TNIjMVhbSkbbdTgEL+QrBt7&#10;iW0uI54JGhmiYOkiHDKwOQQexqOihRjFWirIG29Wezah+2B8WtV8OT6Jd+LJp7GeBraXfDGZHjK7&#10;SC+3JyD1rxmiis6dGnRuqcUr9lYqU5T+J3CiiitiArovhz/yULwv/wBhS1/9GrXO10Xw5/5KF4X/&#10;AOwpa/8Ao1aifwsqPxI/QMdBS0g6Clr4o+hCiiigAooooAKKKKACiiigAooooAKKKKACiiigAooo&#10;oAKKKKACiiigAooooAKKKKACiiigAooooAKKKKACiiigAooooAKKKKACiiigAooooAKKKKACiiig&#10;AooooAKKKKACiiigAooooA/NmiiivuD5wKKKKACr+ha5feGtastW024e0v7KZZ4Jozgo6nINUKKG&#10;k1Zj2PrnVvi63xJ+HWoanYaNB4hsXg2eINBEzQ6hp5LKWlt5VyXtmKKcMG8v7vC4p3w11Dw3b/DK&#10;5vvB3haXRdTv7meSOO9vPtrzvapGIckogCLPco5GMZjGc4r5W8Pa5qnhzWLa/wBGvbjT9RiYeVPb&#10;OUcH0yPX0719e2PiWO4+M/hXRNbtLWbQbawPh3W75LNY7R9TvE8yUMqbV3eYqKSCM+WTXzuIw6w8&#10;eWC01e76dLbPW1uv5nfTqOo7vfY5X4Y+JNH8e+Lda+GGs6f/AMJBps0gutI864aM3GpQK25pJeSF&#10;uCXDN6FeeM14H8SfFmveLfFd3N4gBt7u2Y2qWCJ5cVkiHaIY4+iKuMYH1OSc19h+CrnSNcvG1y78&#10;J3Hh3WNT1CTTrNdHtFmeeK2ysaGIsGjCBBvZcqdoLEdD5r+0L4K0X4qXGq+J/B95a3vivSI93iTS&#10;7OTzDKi/KLqMgbXYADzAhYA85PJpYavCGI1jZNetnt6a7eq13CpBuno/+G/4B5T8Kvhl4p1abTfE&#10;2jarpnh3yLz/AEO/1PUI7UmSPDM0YY5cJkZwD1xX2Tpml+Hb7w5L4l1TX7QvqhVb9NMmKW89yJhE&#10;JLdwchD5hyhQ8qeQMEePeAPh1O3wq8K2iP4gvLtmk1u01TRbBJYbRJkMb2wdm5P7sllwPmYfU9l8&#10;L/DOr2EOntaN4mubS7LpbxaposUCWz70IkZ1bKhSQwBBGdx61z42p7Zt81rO3y9fkaUY8mltzj/2&#10;0PgcdGttP8cWru13NGkOqQeSQSBhI7lsFgu4bUOTywyCcmvAvhX4m1Kx1geHoNOXxBpmuSR2tzok&#10;vK3BLYVkPVJFJyrjke4JB+sv2vLe+0jwJ4qjb7fDaytp9sNwaeFz5jPtWZsnbhQT6MqjvXMfst/D&#10;LR/h5byeIfEeowWnj/U9Nkn8OaI0fmXMcTDHn+XkEuwyFUfNtyV5xWmHxXJgL1Peey/Brbt36WFU&#10;pXr2jp3/AK8zB8Urpek+PLT4b+GLqY2vg5JHtmnwY72/Zs3UUxAwS6YhU8DcgH8XHYfFvwT4d8S6&#10;LoviY+F18Ra5cz/2XMY5poJbiZApjeYq2BmJkZmKg/KSTXQ+GD4J+IPivWDpNgdX1W906Ox1qTUN&#10;8EkkobEToi4kVklEJklOGYLkAHJrHuvHeqeKNb+Ldh4eexluQUudIE224D3NnAqXWxW+9viVyGYH&#10;cY/WuX2k3KPLdOK1vpva97a7tv5fdpyqzvrfb5f1Y4f4palo/hfx1e/Ey5gtmufIgtPDGkSEuZ5Y&#10;YUiN64PJhQqShb/WEKema+Xr28m1G8nurmVprieRpZZHOWdmOSSfUk1Z1zXdR8SapPqGrXs9/fTH&#10;Mk9w5Zj7c9APToKoV9Nh6HsYpN3dkvktl/W55tSfOwooorrMgr6Y/wCCen/Jxlp/2Dbv/wBAr5nr&#10;6Y/4J6f8nGWn/YNu/wD0CvNzL/c6v+FnThv40PVHgfjn/kdvEH/YQuP/AEY1Ydbnjn/kdvEH/YQu&#10;P/RjVh13w+FGD3YV9VeKPDOjw/sC+GdZj0qxTV5NaMb6gtsguGXfJ8pkxuI4HGa+Va+vPFn/ACjq&#10;8K/9h1v/AEOWvNx7alRt/OvyZ0UNp+j/AEPkOivev2Lvh7oPxO+L8uh+IdMj1WzfS7iVIJWZQJFC&#10;7TkEetdlr+p/Cv8AZhuv+Ebk8GWvxG8bxAHVbvUZiLOzkIz5ES87iucE47fgNKmNUKzoQg5SsnZW&#10;2fmxRotw9o3ZHynRX2XH4M+G37V3ws8S6v4O8LxeB/H/AIdtzdSafaSZguowCeBwDnaRnAIOOoNf&#10;MHwq8Az/ABO+I2geFYZfsz6ndpbtMRny1z8zY74ANXRxcKkZuacXDdPp16dCZ0nFpJ3vscnRX1/8&#10;RfiT8IfgD4nvfBHh74Vaf4sm0p/s99q2uTFnmmH3wuQeAeOwz0FeF/Gbx14I8eTaVeeEvBS+C7lF&#10;cX9vDcGWGU5G0pnGP4uwpUMVOs0/ZNRezdvyvdDnSUL+8rr1Nn9l34I6d8dfHOoaTqmoXFhZ2OnS&#10;37G2UF5CpAC5PTr1wa8fuIxFcSoOisQPzr9AP2L/AIi/DnxH4t1Cx8OfDr/hHtVttCdrrUftzS/a&#10;FXYHXaRxuPOa+Yfi/wDEv4Z+K/DrWHhP4a/8Inq63QkbUPt7T7kG7cm0juSPyrjoYqtPF1KcoO3u&#10;9tN9d+vzNZ0oKlGSkr699dvIw/BXxz1XwP8ACrxd4EtbC0n0/wASFTcXMu7zYtuPu4OP4e4rzWvo&#10;34M/DPw14l/Zd+K/ibUtLjutc0h4xY3jMwaHOzOADg9T1FeefBvx14F8F/2t/wAJp4G/4TP7T5f2&#10;X/TGt/s+3dv6Dndlf++a6oVYJ1XSg209dtXZd32MpRk1HmejWn4m5+0X8D9O+Ctv4HWyv7jUJ9b0&#10;hdRuZJ1ChXYj5VA6AZ7k14zX6H/tU/Ev4Z+F28AnxP8ADP8A4SX7Vokc1n/p7RfZYTjEXA+bHrXx&#10;T4LtdI8X/GjRbddNFvoepa3Eg05nLBIHmA8vd1OFOM1z5fiqlXD89WL0u76a6vszSvSjGpyxf5nD&#10;UV6/+1n4M0bwB8evEuh6BYpp2lWxh8m2jYkJmJScEknqTWL+zv4a03xj8bvB2i6xare6Ze36xXFu&#10;xIDqQeMjmvQjiIyofWLaWv8AhcwdNqp7Prex51Xsvwp+CGneOvg18SPG17f3ENx4ZgQ21pCq7JXY&#10;E5cnnAx0H51V+M+j+Hfhx+0lrthHoyz+GdL1gBtKSQqJIFKlowxyRkZGfevrL4QfEv4Z6x8APirq&#10;ekfDP+ytCsY4zqOlf2gz/bgVOBvxlMe1ebjcXUjQhUoxfvcuunVrTV9djoo0YubjNrS/fsfnlRXp&#10;Xxk8c+BfGj6WfBfgf/hDBbhxcj7YZ/PJxt6jjGD+desfB/4LeCfAfwmX4s/FqKW90+7k8vRPD8Mm&#10;1r1hn5mwQcEg8ZxgZPUCu6pilSpKdSLTeijo2320dvxMY0nOTjF6Lr0Pl2ivrTwt8a/gt8Utei8L&#10;+JvhNp3hXTL+QW9tq+kz7ZrVmOFLkKOM4yefoa8V/aE+DV18C/ibqHhqaVrqzAFxY3bDHnQN91j7&#10;jBBx3BqaOK56nsqkHGVrq9tV5NdgnS5Y88XdHmtFFFd5gFFFFABRRRQAUUUUAFFFFABRRRQAUUUU&#10;AFFFFABXRfDn/koXhf8A7Clr/wCjVrna6L4c/wDJQvC//YUtf/Rq1E/hZUfiR+gY6ClpB0FLXxR9&#10;CFFFFABRRRQAUUUUAFFFFABRRRQAUUUUAFFFFABRRRQAUUUUAFFFFABRRRQAUUUUAFFFFABRRRQA&#10;UUUUAFFFFABRRRQAUUUUAFFFFABRRRQAUUUUAFFFFABRRRQAUUUUAFFFFABRRRQB+bNFFFfcHzgU&#10;UUUAFFFFAF3RNSbRtasNQVFka0uI5wjjIYqwbB9uK+0IdB0P4jWV1oPkwKbj+0PE1k1uxFxqCTR7&#10;4mDnIULJuWQjlfJCj7xr4ir1r4O/FNNDm03SdWuxYxWVz9q0rV3RnGnzEgskijl7aQgb05IxuHcH&#10;zcbQlUipw3X9f1/mdNGai7S2Z6V451nxp4i8CjRrORYPEH723uZbdSs2uWsPynyT/AynLSQjDOSH&#10;IJyB86+EvFur+AfElnrWjXT2Gp2cm5HA/NWU8FSOCDwRX1DpVn/wl2nWngfX0Oj6lBcyappZspNs&#10;crTSoFmtpRlpsRmaUuWCjC5xtrldY+HY8eWaareaRdalY3VxOmma5pSINUvbaN9nny2vCzgHALKV&#10;buc1x0K1OkpU5pWf9fPTp92m2s4Sk1JPUpzaenxpsJdX+G15caB4tG6bU/BlvdNEkzdWmsQD8wPU&#10;xdR2yK8ek8WeLlvWs31jWRdh/KNubmXfuzjbtznOe1dA3w6k07UUu/Dvi/S5p4JMxNLcnTrqNwem&#10;2XbhgfRjXrcPxC+JcVgt0fDvhabxYqeSnjKSW1a9VPXd5mwv/wBNCN2O9b8ypaQtJdL6Nffuvx9S&#10;Lc+r0fkYltYj4LaZBrXxGu59c8WMFuNJ8HXVy0iwN1W4vVJ+UDqsfVu+BXi/iHxdrnjXxVPrupXs&#10;97rd3MJDODh9+flCgdMcAAdOMV14+HU2t6vNd+JvGWmi7nYyTGC5bUryU9SdsW7J/wB5h9a9Z8Je&#10;AtM8C2+oXMdve+GpbV9k2o6pbq+sBFljjmaKD/V2qr5qlnJZwDlaPaU6HvP3pv7vReXpd9w5ZT0W&#10;iNfQtQ1y3srafWPJsPiStsbPU9dEmyXT9NlX790Okl3sEmwDL7QS3IFbuma2fC/inSrdWstO8O6L&#10;EL260+SYNNpS26ZFxFKFzNFdpIACThmmI6jNWbfT/wDhX8Wq6dYgyagbe4P9mXe1Ba5fjUJJpYz5&#10;8OckSybTgMFBDivnf4w/FZPECNoGkTx3GnoUF3qENuLdbxkHyJFGP9XbxnOxOM5LHk4Hm0qTxM2o&#10;rT+vy6fhpe/RKXs1d7/1/T/4Y8u1G4S71C5njTy45ZWdUH8IJJAqvRRX1K0PMCiiigAr6Y/4J6f8&#10;nGWn/YNu/wD0Cvmevpj/AIJ6f8nGWn/YNu//AECvNzL/AHOr/hZ04b+ND1R4H45/5HbxB/2ELj/0&#10;Y1Ydbnjn/kdvEH/YQuP/AEY1Ydd8PhRg92FfXniz/lHV4V/7Drf+hy18h19eeLP+UdXhX/sOt/6H&#10;LXmY/wCKh/jX5M6aG0/8L/QwP+CdzFf2hlYdRpN0f0Wvn3xxfzar401+9uHLz3GoXEsjE5JZpGJ/&#10;nX0D/wAE8f8Ak4Qf9gi7/ktfO3ib/kZNW/6+5f8A0M06S/26q/7sfzkEv4EPV/ofS/8AwTykYfEz&#10;xXHn5H8O3G5ex+Za+fPCfjPUPh18QbHxJpRUX2mXv2iIOPlYhvun2IyPxr6B/wCCef8AyVHxR/2L&#10;1z/Na+c9L8Mar4x8VNpGiWM2pancSyeVawLud8ZJwO/ANTTUXi66ntaN/uY5X9lTtvd/ofW+saJ8&#10;Hf2xtQ/tXTNc/wCFe/Em+UfaLC9ANtdz4xkHuT6rye65r5l+LvwY8UfBLxL/AGN4nshbyupkt7iI&#10;7obhM43I3f3HUVip4E8Tx63Hpa6Dqi6sZAiWgtJBNvz0C4zmvrf9sVbvRf2aPhHofi+QS+PIv3ko&#10;lbdMkQjYMGPXvGD6lfasIuWCrU6NOfNCWlnq1pe6fb1Ldq0JTkrNde//AATlf+Cdn/JVfE3/AGL9&#10;x/6ElfLN7/x+T/8AXRv519Rf8E67iMfGXWbIuFnvdDuIoVJxubKHH5A188eKfBWu+G9a1i01HSby&#10;1m0+ZkuvMhYCI7sAk4wAeMHvmuii0sdWTe6j+pnNXoQfm/0PpP8AZ8/5Mw+OH/XSH/2Svkwda+s/&#10;2fP+TMPjh/10h/8AZK+TKeC/jYj/ABf+2xFW+Cn6fqz6v/b26/Cf/sWIv6V4J8FP+Sw+Cf8AsM2n&#10;/o5a+jf23fDuoeIfBvwh8U6baTXujSaBFbG4gQuqSbUYBsdMgnH0NfMvgi/fwR8SNAvtRgktm03U&#10;reeeKZSrKFkVjkHkcCssB72BUVvaS/Fl19K935HqX7cn/Jzfi76wf+iUrnv2UBn9o3wBj/oJp/I1&#10;6v8At6fC3WH+J3/Ce6ZYT6j4Z160gmjv7VDJGr7ANrEdMgAjPXNQfsUfB/UrT4laN498SWkujeGt&#10;PnWK0ubxCn2u7lPlxRxg8tyxJI4GKxhXprK07/Yt87Wt63LcJPFWt1v8rnmf7Wv/ACcf4+/7Cb/y&#10;Feofs5f8mkfHj/rjD/6C1eYftbqV/aQ8fA/9BJz+gr1z9k/SLrxb+zZ8cdA0qJrzV7i2ieG0jGZJ&#10;PkfhR3Jxj6067Sy+k3t+7/OIU9cRJf4vyZ8i1+h/7SPwu8H+J/BHwu0vXviLY+B7TT9HU21pdQlx&#10;PlUBcYI6Yx+Nfn7eaNqGnxebdWNxbR+YYt80TKN46rkjqPSvtXx/4Sn/AGs/2YvBniDwmRqfi3wl&#10;D9h1DS4+ZmUKAQo7n5VcDuCcc08x0q0KnPyxTab00utN9PIWH1jONru23zPMf+GcfhQvK/HrRQw6&#10;H7Kf/iq1f26vHXhLx1deA5PDfiKz8R3Nhpr2d5c2p6lSu0n0ySxr50t/AfiW71c6XD4f1OXUg2w2&#10;iWkhlDem3Gc1D4s8Iax4G1uXSNesJdM1OJVaS1nGHQMoYZHY4I4rphhr14VJ1nJxvZe710eyMnU9&#10;xxjCyfqY9FFFeqcoUUUUAFFFFABRRRQAUUUUAFFFFABRRRQAUUUUAFdF8Of+SheF/wDsKWv/AKNW&#10;udrovhz/AMlC8L/9hS1/9GrUT+FlR+JH6BjoKWkHQUtfFH0IUUUUAFFFFABRRRQAUUUUAFFFFABR&#10;RRQAUUUUAFFFFABRRRQAUUUUAFFFFABRRRQAUUUUAFFFFABRRRQAUUUUAFFFFABRRRQAUUUUAFFF&#10;FABRRRQAUUUUAFFFFABRRRQAUUUUAFFFFAH5s0UUV9wfOBRRRQAUUUUAFFFFAHeeAvi9qngxIbK4&#10;j/tfRomLx2csjRyWznrJbzL88L/7p2n+JWr2i3+Kmk+MvDc0Om6vax6w1vDbJDrEg0+6CxzCVV81&#10;QbeUZABbETketfLdFcdXCU6j5tmbRqyirH3Drl8upeGvE9/ceGNQa9vLZbuFPKSayjnfZ9pNq3lT&#10;R7zsbknDB8jDAmuV8L+GvhTaaZp9vqMdrNKun/2dfM9s5njuzdRyLcJx+8AR2RiMArGwGK+WdH8R&#10;6t4el83S9TvNNk/v2k7RH/x0iujHxq8fBNn/AAmeubcYx9vk/wAa4PqE4rlhLT1a/wAzf28Xq0fT&#10;F/YXmnPpeoaR4YiutLM8bme3tDavpkAMkdyC7CNGEqFMKzMOp4rk/G/xWhfSILfxP4siv57UGK3t&#10;tFCXOoNG0AglSa55hVJFUMQDKyk8dq+cdY8S6v4il8zVdUvdSk/vXdw8p/8AHiaza1hgEmnN/wBf&#10;P/JEOv0SO38b/FXUPFdsdMs4F0XQBsA0+CRnaYoMK88rfPKwAH3jtH8KqK4iiivThCNNcsUc7bk7&#10;sKKKKskKKKKACvQPgf8AGLUPgZ47j8UabY22o3SW8tuILosEw4wT8vNef0VFSnGrBwmrplRk4tSW&#10;6Lmsak+s6vfahIixyXc7zsi9FLMWIH51Tooq0rKyEFdTdfE/xReeA7bwXNq8snhi2m+0RacUTYkm&#10;Sd2du7qx7965aiplGMrcyvYE2tjovAvxB8Q/DTXP7Y8M6nJpOp+U0P2iJVY7G+8MMCOcelYNxcSX&#10;dxLPK2+WRi7se5JyTUdFCjFScktWF3ax0vgX4j+JPhnqVzf+GdUk0m7uIGtZZY0Ri0bYyvzAjsKp&#10;eGPF+s+DPEVtr2iX8unavbOZIrqLG5WOcnkEdz2rHopOnB3bS138/UfM9Ndj6FX9vT4yrYfZz4it&#10;2fbt+0mwh80e+duM/hXi3jDxvr3xA1qXV/Eeq3OsajIMNPdPuIHoB0A9hgVh0VjSwtCg+alBJ+SS&#10;LlVnNWlJs1vC3irV/BOv2et6Ffy6Zqto++C5hI3IenfgjHY8GvTfiP8AtbfEz4qeFZfDuv61DNpU&#10;20zxQ2kcZm2kEbiBnqAeMV45RVToUqk1UnFNrZ21QlOcU4p6M6fQ/iX4m8NeEtY8MaZq0tpoWsEG&#10;+slRCs+MYySCR0HQiuYoorVRjFtpbkNt7nsXw4/a2+J3ws8OpoWh6+P7KiBEFvd26TCDPOEJGQPb&#10;OK8z8VeKdT8beIr/AF3Wro3uqX8pmuJyqrvc9ThQAPwFZNFZQoUqc3UhFJvd23Lc5ySi3oj174bf&#10;tX/E74VaQmk6H4iY6VGMR2d7Ek8cX+7uGQPYHHtWf4z/AGlfiR4917TdX1jxPcy3OmXC3VlHGiJD&#10;byqcq6xgbSR6kE15jRULC4dTdT2a5n1sh+1qW5eZ2NbxV4q1Xxt4gvdc1u8a/wBVvX8y4uXVVMjY&#10;xkhQB27Ctf4a/FTxR8Itf/tnwrqsml3pXy5NoDJKmc7XUggj/IrkqK2dOEoezaXL26EKTT5k9T0v&#10;4u/tE+OfjfDYweK9TiurWycyQQQW6RKrkYLcDJOPeua8B/EvxR8MNVOpeFtbu9Fu2G12t2+Vx6Mp&#10;yrD6g1zNFTGhShT9lGK5e1tPuG5ycuZvU+hbr9vT4y3NibceI4IGIx9oisYhJ9clSP0rxDxT4r1f&#10;xtrlzrOu6hNqeqXJDTXU5yz4GB+lZNFRSw1Cg70oKPorFTqzn8UmwooorpMgooooAKKKKACiiigA&#10;ooooAKKKKACiiigAooooAK6L4c/8lC8L/wDYUtf/AEatc7XRfDn/AJKF4X/7Clr/AOjVqJ/Cyo/E&#10;j9Ax0FLSDoKWvij6EKKKKACiiigAooooAKKKKACiiigAooooAKKKKACiiigAooooAKKKKACiiigA&#10;ooooAKKKKACiiigAooooAKKKKACiiigAooooAKKKKACiiigAooooAKKKKACiiigAooooAKKKKACi&#10;iigD82aKKK+4PnAooooAKuaPo974g1S103TbWS9v7qQRQW8K7nkcnAAHrVOvdv2U7eHw1q3ij4j3&#10;qA2nhDS5Li3ZxkG9lBjt1GepySfwrCvV9jSc0rvp69F95pCPPJI8a8Q+HtS8KazdaTrFlNp2pWr7&#10;Jraddro3oRUOl6Ve63fRWWn2k19dynCQW8Zd2PsBzXuv7UNx/wALF0bwL8VIlDP4g04WWpuoxi+t&#10;sRvn0yoUj2FaOha/J8Av2btG8ReHlW18aeM7u4iGsKoM1nZwnaUib+Es2CSK5VipOjCSj78na3S6&#10;vf5KzNfZLnavotfl0PG/EXwk8a+EdP8At2teFdW0yz73FzaOiD6kjArAi0LUZ9Hn1aOxnfTIJFhl&#10;u1jJiR2+6pboCfSupPxu8fPpeqabN4u1a5sNUiaC8t7i6aVJkbqCGJ/MV7H8HvA+ufEP9kvx1o/h&#10;+xfUdRbxFZSiBHVSVVDk/MQPSqqV6mHgpVrbpeVm/MUYRqStC+zPmyysp9Ru4bW1he4uZnEccUSl&#10;mdicAADqTUt3pF7YapJptxaTQahHL5L2siESK+cbSvXOe1e//Cf9l74naF8T/Cmo3vheeC0ttTt5&#10;ZZfOiOxRICTw3pXK/Fr/AJOs8Q/9jO3/AKPFOOLhOq4U2mkr6MTpOMeaStqeYXXhzVbHXDo1xp1z&#10;DqwkEJsniIm3nou3rk5HFdEfgr4+Az/whmuY9fsEv+Fez/FE/wDGejf9jLaf+hR1v/HrSPj5YfEX&#10;xvqmnXXie38MQ3txPFLDfssKW4JOVAfhQO2K5frs37NLlXNFPV/gjX2KXM9XZ20Plaz8OapqFvqN&#10;xa6fc3EOnKHvJI4iwt1zjLkfdGeOaoIjSOqIpZmOAoGSTXtP7KXja30X4qnR9alLaJ4ttpdF1DzD&#10;kHzgQjn3Dkc+5qz8HPhA1p+0Tc6N4hTytP8ACM1xqOps/TyrXLj8GIUf8CrqnifZSmpr4Vdef9P8&#10;0ZKnzKLXV2PJT4K18eIRoJ0a+/to8/2f5Ded93d9zGfu8/SqOn6RfatqcOnWVpNdX80nlR20KFpH&#10;fptCjkn2r6E/Zz8Y3fj/APbEsvEV7Iz3Go3V5Ocn7qmGTao9gMD8K5P9nU4/al8I46/28v8A6MNT&#10;LEzhzqS1jFS+eun4DVNO1nu7fl/meT6tpF9oOoz2GpWk1hfQHbLb3CFHQ4zgg8inXWh6hY6bZ6hc&#10;WU8Fjebvs1xJGQk204baehweuK+nfj9YxfHvw3r/AI1skjHjLwfezadr1tEuDdWYlZYLoD/ZACt+&#10;fHFcX8WST+zP8Gef4tS/9HCpp4t1FC6s27NdtG/x6eTHKlyuVnpa6++x4voug6l4k1COx0qwuNRv&#10;JPuQWsRkc/gK6LX/AIOeOfC2nvfav4S1jT7NBlp57N1RR7nHFe2+J/EV3+zb8EfBWneEpP7N8T+M&#10;bI6rqutwjFwIC2I4I36qvc4714vF8ZvH39n6jYf8JbrM1nfwtDd28t28iSxt94MCTVQrVq3v00uW&#10;9tb3dnZvy8hShCGkr3OJrZ8N+Ddd8YzzQ6Fo97q80Kh5EsoGlKAnAJCjisavoz9lW81DT/APxouN&#10;KmubfUY/D6NBJaMyyq3nDlSvOfpW+JqujSc476fi0iKcVOVmeJeJPh/4m8HxRya5oGo6RHIcI95b&#10;PErH0BIp3hv4e+J/GNvLPoWgajq8MTbJJLK2eVVbGcEgcGvoz4VeIvF/iH4J/FhviHeajqHhSPSx&#10;9jk1tncLf7x5Xkl+d3rj2qD4HaZ4z1f9lrxZB4FbUBrY8SWzf8S6cwyeX5R3c5HHTvXDLGThGXNa&#10;6kle+mtvyubKim1a9mm/M+evEvw98T+DbeGfXdA1HR4ZmKRyXts8Su2M4BYcnFU7rwtrFlodrrVx&#10;pd3DpF0xSC+eFhDKwzkK2ME8H8q6/wCLkXxL0eay0v4hXWsM7Kbm2t9TuzMMfdLKNxA6EV9K+GPE&#10;Wi3vwI+FPw88WSJB4b8WWN/Al4y82N8lz/o84PYZYqfZvrWlXFTpU4TspXetu1m9O+xMaUZya2t3&#10;PjTSdC1HXpZotNsp76SCFriVbeMuUjXlnOOgHc1DYafdareRWllby3d1K22OGFC7ufQAcmvo79nn&#10;wbqnw8+K/wASfD2rwNbahYeF9UhkUjAYBBhh6qwwQfQiua/ZF8T6V4a+I+pJfapB4f1HUdJuLDSt&#10;buFBjsLt8BJDnpxkZ7Zq5YppVHBX5UmvO4lS+FN2uzzzxD8IvG3hPTjf6z4U1fTbIdbi5tHRB9SR&#10;xWBZ6FqOoade6ha2NxcWNkFNzcRxlkh3HC7j0GT0zXsHxVm+NPwrXU9E8Ua5rEuj6wjRvcG7a4sr&#10;+MnOUfJU5/A1ofBc/wDGNHxx/wCuemf+jmpfWJqkqjs7tJW21aX6h7NOfLqtHv5I8Eggkupkhhja&#10;WVyFVEGWY+gArsb74K+PdM0ptTuvB2tW9gq72uHspAoX1PHAr1j9n2Wy+GHwc8b/ABX+xw3niSyu&#10;YdI0Rp0DrazSDLTAHjcFPB9vevP9C/aS+JOg+LB4hj8W6nc3pk3yx3Vw0kMwzyjoTgqemMU3WrVJ&#10;yjRStHTXq97L/P8AAOSEUnN79jzPpWprnhXWfDS2jatpd3pq3cfnW5uoWjEqf3lyOR9K9g/aw8Na&#10;NDr3hfxloFlHpeneMdIj1Z7CIYSCckiUKOwJGfxNe/fFcWfxnNr8JtQeGDXrbw5p+reFbtgFLT/Z&#10;lM1qx7iQLke49qxlj7KnNR913v3VrJ/c9/ItULuUb6rbzPhm10W/vdOvNQt7OeaxstgubhIyY4d5&#10;wm49BkggZ61L4f8ADWq+K9RTT9G0661S9cZW3tImkcj1wK9j+GtrPYfs5/HO1uI3gnhm0eOSJxhl&#10;YXMgII9Qa3v2WNVS/wDA/jrwhoHiC38JfEDWPIbTdTuJPJ+0RIT5lssv8DNn8a1qYqUIVJJfC0vv&#10;Sd35K/4ERpJuKb3X+f8AkeIeKvhv4q8DpG/iDw9qWjxyHCPeWzRqx9ASMVzdeofFDXPip4Zs5vBH&#10;jm/1qO0EwuPsOpStIjsucOjHORz1BxXl9ddGUpw5pNP02MppJ2X4nU6F8LPGPifTY9Q0jwxq2pWM&#10;hIS4tbR5EbBwcEDHBFQX/wAO/E+l65Z6NeeH9RtdWvMfZrKa2dZZsnA2qRk8g9K+lrLQfibrX7M3&#10;wsPw7bVx5Uup/bP7LuzCOZxs3fMM9Gx+NfPnj3U/HeheNYl8V6hqieJtKKNG95cmSa36Ou1snHUH&#10;g1x0cROtOUU46Nq3XR21Np01BJ2fT0ORvrG4028mtLuCS2uYXKSQyqVdGHUEHoat6v4c1Xw+lm2p&#10;6dc2C3kIuLc3MRTzYz0dc9R719cad4Z8HfH7TrH4064Us4fD8R/4TPTUQ7r6eNQYnjAGP3vyhq8b&#10;0vUrz9qL9o/R49bkaG21e/jt1t42wtraL0ij9AEGOO5JpU8Y53bjZRT5vJ9l37+lu4So2tZ77HAe&#10;F/hh4u8bW7z6D4b1PV4EOGltLV3QH6gYrK1rw1q3hzUzp2qabdadfggG2uYWjkyenBGa9l+Ovx/8&#10;TTeNtR8PeGdUuvDHhDQrh7DTNK0uRreNI42K7m24LMxBJJ9a861T4ieJPiJ4k0CfxJrN1rM9kYra&#10;CW7feyR+ZnGep5J61tSnXmlOaST6a3X6ev6kSjBaJ6ky/A34hsAR4J14g9xp8v8AhXNQ+GdXuNe/&#10;sSLTbqTWPMMP2FYmM28ZyuzrkYPFfY/7THhn453Pxh8R33hWXxEnhz928DWeoGOIKIl3FV3jHIPa&#10;vDv2Vb+71P8Aad8IXd7cS3N5NfSPNPM5Z3YxPkknkmuWjjJ1MPKu3F2jeye2l7M1nRUaip672PGZ&#10;YnhleORSkiEqysMEEdQat2+hajd6TdapDYzy6dausc90kZMcTN90M3QE9qm8Vf8AI0ax/wBfk3/o&#10;Zr2j4dk/8MifFYZ4/tbTP5tXdVqunCMkt2l97SMYQ5m16/geB12Vj8GvHep2UF3aeD9aubWdBJFN&#10;FYyMjqRkEEDkGuNr7W+Lnhz4v6x4f+GU3gB9cGlDwpZLL/Zt6YY/M2nORuHOMVjisQ6MoRTS5r6v&#10;bQulTU0276dj491bwxq+hax/ZOo6ZdWOqZVfsdxEyS5b7o2kZ5yMU3X/AA3qvhXUGsNZ0660u9VQ&#10;xt7uJo3APQ4Izg109jea9d/GHSf+Eluru61uDVreC4e9lMkoZJVXaWJPTGOtfUX7SVjH+0BrHj/S&#10;4xH/AMJ54Du5ZLRI1w+oaXwzJju8ZJP0PvUVMVKjUhGSVmrt9tl912ONJTjJrdbHxi2iagujrqps&#10;pxpjTG3W7MZ8oyAZ2bumcc4pumaVe63fRWWn2k17dynbHBbxl3Y+wHJr2i/yP2M9LBzx4wl4/wC3&#10;YV0mj6tcfs9/s26F4m8PFbfxj43uZ4/7XCgy2dlEdpSI/wALMw5PoaqWKklaKvJycV/wflqJUlfV&#10;6WuzxbxF8I/GvhKw+3az4V1bTLPvPc2jog+pI4qj4a+H/ibxlDNNoWg6jrEULBJHsrZ5QhIyASo4&#10;NbKfHLx+um6pp7+LtWuLLU4mgu4Li6aVJUPUEMTj6ivavgFpvjHVv2YvHtv4Ga/Gu/2/ZMv9nT+T&#10;L5Yjbd82Rx070qtatQpc1TlvdLrbV21HCEKkrRufP3iT4d+KPB1tFca74f1LSIJX2RyXts8Ss2M4&#10;BYcnFc7Xo/xch+JuitY6Z8QrrWD5gNxbW+p3ZmH90sBuIHpXnFddGTnBSbT9NjGaSdl+IUUUVsQF&#10;dF8Of+SheF/+wpa/+jVrna6L4c/8lC8L/wDYUtf/AEatRP4WVH4kfoGOgpaQdBS18UfQhRRRQAUU&#10;UUAFFFFABRRRQAUUUUAFFFFABRRRQAUUUUAFFFFABRRRQAUUUUAFFFFABRRRQAUUUUAFFFFABRRR&#10;QAUUUUAFFFFABRRRQAUUUUAFFFFABRRRQAUUUUAFFFFABRRRQAUUUUAfmzRRRX3B84FFFFABX1Ja&#10;+Pj+zx+zl4V0210vRtX1rxhcyaxfW2rWwuo0tkwkAZMjk/eGenNfLdOeR5Nu5mbaMDJzgVzV6CxH&#10;Kp7J3a79vx1NYTdO7W59TaP8SH/aF+B/jvwleaPoejapoiJ4g0uHR7RbVJNmRONuTltpzWN8ORo/&#10;x3+CNn8M7jVbXRfGmg3st5oUuoSeXBeRScyQFzwrbuRn/GvnJJHjJKMVJGDtOMikVirAqSCOhFc3&#10;1KMU1TdteZeTtb5p9fVmntm7cyvpZ+Z6/wCK/wBlD4i+B/D2pa3r2m2Wm6dYIXeWXUYCZfaNQ5Lk&#10;+1bng69+zfsc+OhHceTOfEliVCSbXI2HPfOK8Klvbiddss8si+juSKiEjBCgYhCclc8GtXRqVIpV&#10;ZJtNPRW2+bJU4xd4rp3O9+C2rXbfFzwaJb2by/7Wtt2+Y4x5i9ea6D4sSo/7U/iCRXVoz4mYhgRg&#10;jzxzmvIVYqQQSCOQRSs7M5csSxOdxPOa0dBOp7S/SxCnaPL53PpX4n3ET/t3NMsqNF/wklo3mBgV&#10;xuj5zWv8a/2Z/in4t+K3i/VdJtYrjSL/AFGea3b+14FDxsxIO0ycZHYivlQyu0nmF2L5zuJ5z9ak&#10;+33P/PxL/wB9muVYSpBwdOa92PLqr/qjZ1YyupLd33/4BLNFdaDqzxsfJvbKcqSrZ2SI3Yj0I619&#10;ffG3xrpDfAxviDp0+zxL8SLW10u9jUAeULUf6UQf9tggNfGxJJJJyTTmldo1QuxRc7VJ4GeuBW9f&#10;DKvKE2/hf3re33pP5GcKnIpJdf6/K57R+xtNHB+0R4XeR1jQfaMs7AAfuH7mqv7PU0cP7UHhOSSR&#10;UjXXgS7EAAeYe9eQI7RsGRirDoVODQrsjBlYqw5BB5oqYfnlN3+KPL+f+YRqcqirbO/5f5Hr2hfF&#10;Of4S/tC65r0US32nvqd3b39kSCl3avKwkjPY5HI9wK9L/a98PaJ4Y+F3wvs/Dl+moaFK1/eWLqRl&#10;IZXWRUb3Xdt/CvlUkkkk5J7mnPNJIiqzsyr90E5A+lRLCJ1adVO3Lv56NL7rspVfclBrf8D6a0W1&#10;0v8Aai+EnhrwzHq9no/xH8JxPaWcGoyiKLVLQnKqrngOvAwf68bPwk/Z/wDF3wf034k6v420qz0r&#10;Tn8LX1nBNc3UEgedgpQRgMSSdpwR/WvktHaNgysVYdCDgipZb65nXbJcSyL6M5IrKWDqWdOE7Qbv&#10;a12tbuzuvxTKVWN1KS1RBX0b+yj4mvfCPgn4x6rpl+dO1S20BHtp0YB1cTDlc9TXzlTlkdAwVioY&#10;YIBxn612Yiiq9N031t+DTMac+SXMjsvHvxm8bfE+GCHxP4kvtXt4DujgmfEat67RgZ98V7R8GfBG&#10;ufEb9lvxXonhowvq58R204ikvI7cmNYjuOXYDuK+Y6kjuJYQRHI6A9QrEVnVw6lTUKVo2ae2mj7a&#10;FRqWlzS1PRfif8DPHPwy0y11PxVbwx208v2eJ01CK5bdgtjCOxAwDXU/GK4Q/AH4JLHKpljttR3B&#10;WBZT9oGM+leIyXEswAkldwOzMTTS7MqqWJVegJ4FP2M5cjqSV4u+it0a7vuLnSuorc+5vgf4t0z4&#10;weBtd8VajfRQeO/Dvha90a/VsBtRtWiPkTe7Lt2k9+PUV8n/AAq+EupfF/Vb7S9Hv9NttSgg86C2&#10;1C6WA3ZyB5cZbgt35Irio5pIt2x2TcMHacZHpSJI0TBkYow6FTgisaWEdB1HTlbmtbTby80XKqp8&#10;vMtvxPr2z8JeLvg9+zv8QtG+KV1bwaTe2yRaBo1zdx3E4vd/EkIViUUDr2rzv4NTxR/s2fG6NpEW&#10;R49N2ozAFv3zdB3rwme6mucedNJLjpvYnH50xZGVWUMQrdQDwaUcG+WSlLVyUtFZaNdL9bdxusrq&#10;y0Sa++/+Z75+zz4m8O+I/Avi34UeJ9Ri0WHxBJHd6Vqtx/qbe9j4USHsrDAz/jT9P/Yo8fprZTXP&#10;7M0Pw7Cwe48QT6hCbVYu7oQ2W46DH1xXz9U731zJH5bXErR/3S5I/Krlh6kZylRnbm3ur67XWq/U&#10;SqRaSmr2PW/2m/iPovjfxZpOkeFWaTwp4Y06PSNOmYYM6pndL/wJjx7AVt/tR6/Po3xd8LarpV35&#10;V5ZaBpMsM8L5MciQqQcjuCK8Cpzu0hyzFjjGSc1UMLGHIk9Ipr1vbcl1XK9+v6H2p421TQfH37MX&#10;xF+JGlyQWmp+JP7Lg1rS0wPKv4J/3kij+7IJFb86+dvhb8AvEfxf0W/vfDF3plzqNlKEOkS3qQ3b&#10;rjPmIrEAgdOuc15qJpFjMYdhGTkqDwfwpYZ5Ldt0UjRt6oxBrOlhZ4eEo057u6ur2Vkrb66IudVV&#10;JJyXT+mfVPxmttb8F/sxaZ4V+JN/b3njNdWWbSLR7lLm7s7MJh97qThScYBPp6cfKVSTTyXD7pZH&#10;kb1diTUdb4ah7CLTd223tZa9kZ1J87ufVafCnxZ8Vf2a/hZH4REE0thLqf2pG1GK3Kb5xtyHdc52&#10;mvIte/Z+8c6P460LwxqtrANZ1xgLbF9FMpGdpZ3ViFA6nPYV5sl1NGoVJpFUdlYgUG6mLq5lcuvR&#10;txyKyp0K1JtKas23trq297932KlOErXWunXt8j6s1j486L8EvFGh/Dvw9DHqvgPSFez8SqACutTS&#10;jbcP7heif7tee+KNGP7NXxy8P+JdFlTVvDZmi1jR7mOQH7RaMclG9GAJUg/XvXiJJYkk5J7mnPK8&#10;gUM7MFGFBOcfSphgo09numpf3vP13+WnYcqzl8tvI+nPiR+zdffGLxHf+OPhRdWPiXQNama8ewF1&#10;HDd2ErnLxSRuw6MTgjtXjniz4X658JfG2j6T4hFpFfyGK4aK2u45/KBfGHKEhW46H2riIbqa2z5M&#10;0kWeuxiM/lTZJXlcu7s7n+Jjk1pSo1qfuSneK021+bv+hM5wlqlZ+uh9j/tKfs8fEb4gfGfxDrvh&#10;yO2uNGu2iMEg1iCMMBEoPymQEcg9q8n/AGbtAu/Bf7VfhjSNXEVre2OoSQ3A85WRWET5+cHaR7g1&#10;4p9tuP8An4l/77NR+a4k8ze2/Od2efzrGnhakaDw8pprlstLPa3dlyqxc/aJa3vv/wAA958Tfsg/&#10;E2TVNXv10qwNqZppww1a1yUyzZx5menatz4C+CtU+IX7N3xN8OaKtvNq9xqmnvHBPcxw7ghYsQXI&#10;HAr5t+23B/5by/8AfZpsc8sIIjkdM9drEZq5UK1SnySmrpprTs7666/gJThGV0n169/kei/ET9nr&#10;xt8LNDj1fxFYWttYvMLdXgv4JzvIJA2o5PQHmvfvjD8FfHHxS0T4aaj4RW3uLK38K2VvK39qQwFZ&#10;ApJBVnB6Edq+PJLmWVdryu464ZiacLydQAJ5ABwAHPFE6FabhNzXNG/2dNfK/wCoRnCN1Z2fn/wD&#10;vX8Ba38Nfi9oGj+I4orfUVvrSZwlyky7WkUg71JH612/xj+Ieo/Df9r3xR4p0OdTdWWsNKhVspKu&#10;AGQ46qwyD9a8IeV5H3s7M394nJpHdnYsxLMepJyTWroc8lKo7+609NHe3+RPPZWj3ufXf7R9j4cX&#10;9m3R9b8K3EX9jeIvEz6tFYrgNZM9uRJCR/surfgRXJ/DyXS/j78ErL4Z3er2eieMPD13Jd6DJfyC&#10;OC9hk5e3LnhW3EkevHvXziZpDGIy7GMHITPAP0pqsVIIJBHQiueGCcKXJz6p3T7f56aPuaOteXNb&#10;RqzR7D4p/ZN+I3gnQNT1rXtOstM06wjMjyy6jAfN9owHJcn2ruPgb4L1r4h/sx+O9C8OGJ9Yk1+y&#10;mSKS8S3JRY23EF2A7182S3txOu2WeWRfR3JFMjnlhBEcjoD12sRWk6FarT5ZzV7prTTTXa/6kKcI&#10;yulp6/8AAPR/ib8CfHXw00i31XxTbwR2ksv2eN01GG5bdgnGEdiBwa80qSS4lmXDyu464Ziajrrp&#10;qcY2qNN+St+rMpNN+6FFFFaEhXRfDn/koXhf/sKWv/o1a52ui+HP/JQvC/8A2FLX/wBGrUT+FlR+&#10;JH6BjoKWkHQUtfFH0IUUUUAFFFFABRRRQAUUUUAFFFFABRRRQAUUUUAFFFFABRRRQAUUUUAFFFFA&#10;BRRRQAUUUUAFFFFABRRRQAUUUUAFFFFABRRRQAUUUUAFFFFABRRRQAUUUUAFFFFABRRRQAUUUUAF&#10;FFFAH5s0UUV9wfOBRRRQAUUUUAFFFFABRRRQAUUUUAFFFFABRRRQAUUUUAFFFFABRRRQAUUUUAFF&#10;FFABRRRQAUUUUAFFFFABRRRQAUUUUAFFFFABRRRQAUUUUAFFFFABRRRQAUUUUAFFFFABRRRQAUUU&#10;UAFFFFABRRRQAUUUUAFFFFABXRfDn/koXhf/ALClr/6NWudrovhz/wAlC8L/APYUtf8A0atRP4WV&#10;H4kfoGOgpaQdBS18UfQhRRRQAUUUUAFFFFABRRRQAUUUUAFFFFABRRRQAUUUUAFFFFABRRRQAUUU&#10;UAFFFFABRRRQAUUUUAFFFFABRRRQAUUUUAFFFFABRRRQAUUUUAFFFFABRRRQAUUUUAFFFFABRRRQ&#10;AUUUUAfmzRRRX3B84FFFFABRRRQAUUUUAFFFFABRRRQAUUUUAFFFFABRRRQAUUUUAFFFFABRRRQA&#10;UUUUAFFFFABRRRQAUUUUAFFFFABRRRQAUUUUAFFFFABRRRQAUUUUAFFFFABRRRQAUUUUAFFFFABR&#10;RRQAUUUUAFFFFABRRRQAUUUUAFdF8Of+SheF/wDsKWv/AKNWudrovhz/AMlC8L/9hS1/9GrUT+Fl&#10;R+JH6BjoKWkHQUtfFH0IUUUUAFFFFABRRRQAUUUUAFFFFABRRRQAUUUUAFFFFABRRRQAUUUUAFFF&#10;FABRRRQAUUUUAFFFFABRRRQAUUUUAFFFFABRRRQAUUUUAFFFFABRRRQAUUUUAFFFFABRRRQAUUUU&#10;AFFFFAH5s0UUV9wfOBRRRQAUUUUAFFFFABRRRQAUUUUAFFFFABRRRQAUUUUAFFFFABRRRQAUUUUA&#10;FFFFABRRRQAUUUUAFFFFABRRRQAUUUUAFFFFABRRRQAUUUUAFFFFABRRRQAUUUUAFFFFABRRRQAU&#10;UUUAFFFFABRRRQAUUUUAFFFFABXV/CzTbvUfiD4fNpaz3Qt7+3nmMMZfyoxMmXbA4UZGSeORRRWV&#10;Z8tNtGkFeSPvodBS0UV8Ye+FFFFABRRRQAUUUUAFFFFABRRRQAUUUUAFFFFABRRRQAUUUUAFFFFA&#10;BRRRQAUUUUAFFFFABRRRQAUUUUAFFFFABRRRQAUUUUAFFFFABRRRQAUUUUAFFFFABRRRQAUUUUAF&#10;FFFABRRRQB//2VBLAQItABQABgAIAAAAIQCKFT+YDAEAABUCAAATAAAAAAAAAAAAAAAAAAAAAABb&#10;Q29udGVudF9UeXBlc10ueG1sUEsBAi0AFAAGAAgAAAAhADj9If/WAAAAlAEAAAsAAAAAAAAAAAAA&#10;AAAAPQEAAF9yZWxzLy5yZWxzUEsBAi0AFAAGAAgAAAAhABzKlhMmBAAAVQsAAA4AAAAAAAAAAAAA&#10;AAAAPAIAAGRycy9lMm9Eb2MueG1sUEsBAi0AFAAGAAgAAAAhAFhgsxu6AAAAIgEAABkAAAAAAAAA&#10;AAAAAAAAjgYAAGRycy9fcmVscy9lMm9Eb2MueG1sLnJlbHNQSwECLQAUAAYACAAAACEAtyOZidwA&#10;AAAFAQAADwAAAAAAAAAAAAAAAAB/BwAAZHJzL2Rvd25yZXYueG1sUEsBAi0ACgAAAAAAAAAhAA3d&#10;c+mbjwAAm48AABUAAAAAAAAAAAAAAAAAiAgAAGRycy9tZWRpYS9pbWFnZTEuanBlZ1BLBQYAAAAA&#10;BgAGAH0BAAB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PMI base blocks copy" style="position:absolute;width:6120;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7ISwwAAANoAAAAPAAAAZHJzL2Rvd25yZXYueG1sRI/NasMw&#10;EITvhbyD2EBvjZwSSnCjBFNimpzinxxyXKytbWqtjCXH7ttHhUKPw8x8w+wOs+nEnQbXWlawXkUg&#10;iCurW64VXMv0ZQvCeWSNnWVS8EMODvvF0w5jbSfO6V74WgQIuxgVNN73sZSuasigW9meOHhfdjDo&#10;gxxqqQecAtx08jWK3qTBlsNCgz19NFR9F6NRoK/pXJyPtzItt8n5Qtn0OeaZUs/LOXkH4Wn2/+G/&#10;9kkr2MDvlXAD5P4BAAD//wMAUEsBAi0AFAAGAAgAAAAhANvh9svuAAAAhQEAABMAAAAAAAAAAAAA&#10;AAAAAAAAAFtDb250ZW50X1R5cGVzXS54bWxQSwECLQAUAAYACAAAACEAWvQsW78AAAAVAQAACwAA&#10;AAAAAAAAAAAAAAAfAQAAX3JlbHMvLnJlbHNQSwECLQAUAAYACAAAACEAs9OyEsMAAADaAAAADwAA&#10;AAAAAAAAAAAAAAAHAgAAZHJzL2Rvd25yZXYueG1sUEsFBgAAAAADAAMAtwAAAPcCAAAAAA==&#10;">
                  <v:imagedata r:id="rId9" o:title="PMI base blocks copy"/>
                </v:shape>
                <v:shapetype id="_x0000_t202" coordsize="21600,21600" o:spt="202" path="m,l,21600r21600,l21600,xe">
                  <v:stroke joinstyle="miter"/>
                  <v:path gradientshapeok="t" o:connecttype="rect"/>
                </v:shapetype>
                <v:shape id="Text Box 3" o:spid="_x0000_s1028" type="#_x0000_t202" style="position:absolute;width:6120;height:2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F4F99AB" w14:textId="77777777" w:rsidR="004A79FD" w:rsidRDefault="004A79FD">
                        <w:pPr>
                          <w:rPr>
                            <w:rFonts w:ascii="Times New Roman"/>
                            <w:sz w:val="16"/>
                          </w:rPr>
                        </w:pPr>
                      </w:p>
                      <w:p w14:paraId="0BC729B7" w14:textId="77777777" w:rsidR="004A79FD" w:rsidRDefault="004A79FD">
                        <w:pPr>
                          <w:rPr>
                            <w:rFonts w:ascii="Times New Roman"/>
                            <w:sz w:val="16"/>
                          </w:rPr>
                        </w:pPr>
                      </w:p>
                      <w:p w14:paraId="7297F6DE" w14:textId="77777777" w:rsidR="004A79FD" w:rsidRDefault="004A79FD">
                        <w:pPr>
                          <w:spacing w:before="5"/>
                          <w:rPr>
                            <w:rFonts w:ascii="Times New Roman"/>
                            <w:sz w:val="16"/>
                          </w:rPr>
                        </w:pPr>
                      </w:p>
                      <w:p w14:paraId="4AE694FD" w14:textId="77777777" w:rsidR="004A79FD" w:rsidRDefault="000076B2">
                        <w:pPr>
                          <w:spacing w:before="1" w:line="276" w:lineRule="auto"/>
                          <w:ind w:left="3750" w:right="1090"/>
                          <w:rPr>
                            <w:sz w:val="14"/>
                          </w:rPr>
                        </w:pPr>
                        <w:r>
                          <w:rPr>
                            <w:sz w:val="14"/>
                          </w:rPr>
                          <w:t>Floor 20, Tower 42, 25 Old Broad</w:t>
                        </w:r>
                        <w:r>
                          <w:rPr>
                            <w:spacing w:val="-17"/>
                            <w:sz w:val="14"/>
                          </w:rPr>
                          <w:t xml:space="preserve"> </w:t>
                        </w:r>
                        <w:r>
                          <w:rPr>
                            <w:sz w:val="14"/>
                          </w:rPr>
                          <w:t xml:space="preserve">Street, London EC2N 1HQ </w:t>
                        </w:r>
                        <w:r>
                          <w:rPr>
                            <w:spacing w:val="5"/>
                            <w:sz w:val="14"/>
                          </w:rPr>
                          <w:t xml:space="preserve">T: </w:t>
                        </w:r>
                        <w:r>
                          <w:rPr>
                            <w:spacing w:val="6"/>
                            <w:sz w:val="14"/>
                          </w:rPr>
                          <w:t xml:space="preserve">020 </w:t>
                        </w:r>
                        <w:r>
                          <w:rPr>
                            <w:spacing w:val="7"/>
                            <w:sz w:val="14"/>
                          </w:rPr>
                          <w:t>7247</w:t>
                        </w:r>
                        <w:r>
                          <w:rPr>
                            <w:spacing w:val="46"/>
                            <w:sz w:val="14"/>
                          </w:rPr>
                          <w:t xml:space="preserve"> </w:t>
                        </w:r>
                        <w:r>
                          <w:rPr>
                            <w:spacing w:val="7"/>
                            <w:sz w:val="14"/>
                          </w:rPr>
                          <w:t>1452</w:t>
                        </w:r>
                      </w:p>
                      <w:p w14:paraId="0AEE8EF2" w14:textId="77777777" w:rsidR="004A79FD" w:rsidRDefault="000076B2">
                        <w:pPr>
                          <w:spacing w:line="160" w:lineRule="exact"/>
                          <w:ind w:left="3750"/>
                          <w:rPr>
                            <w:sz w:val="14"/>
                          </w:rPr>
                        </w:pPr>
                        <w:r>
                          <w:rPr>
                            <w:spacing w:val="4"/>
                            <w:sz w:val="14"/>
                          </w:rPr>
                          <w:t xml:space="preserve">F:  </w:t>
                        </w:r>
                        <w:r>
                          <w:rPr>
                            <w:spacing w:val="6"/>
                            <w:sz w:val="14"/>
                          </w:rPr>
                          <w:t xml:space="preserve">020 </w:t>
                        </w:r>
                        <w:r>
                          <w:rPr>
                            <w:spacing w:val="7"/>
                            <w:sz w:val="14"/>
                          </w:rPr>
                          <w:t>7375</w:t>
                        </w:r>
                        <w:r>
                          <w:rPr>
                            <w:spacing w:val="6"/>
                            <w:sz w:val="14"/>
                          </w:rPr>
                          <w:t xml:space="preserve"> </w:t>
                        </w:r>
                        <w:r>
                          <w:rPr>
                            <w:spacing w:val="7"/>
                            <w:sz w:val="14"/>
                          </w:rPr>
                          <w:t>0603</w:t>
                        </w:r>
                      </w:p>
                      <w:p w14:paraId="7CEE9601" w14:textId="77777777" w:rsidR="004A79FD" w:rsidRDefault="000076B2">
                        <w:pPr>
                          <w:spacing w:before="23"/>
                          <w:ind w:left="3750"/>
                          <w:rPr>
                            <w:sz w:val="14"/>
                          </w:rPr>
                        </w:pPr>
                        <w:r>
                          <w:rPr>
                            <w:sz w:val="14"/>
                          </w:rPr>
                          <w:t xml:space="preserve">W: </w:t>
                        </w:r>
                        <w:hyperlink r:id="rId10">
                          <w:r>
                            <w:rPr>
                              <w:sz w:val="14"/>
                            </w:rPr>
                            <w:t>www.pensions-pmi.org.uk</w:t>
                          </w:r>
                        </w:hyperlink>
                      </w:p>
                    </w:txbxContent>
                  </v:textbox>
                </v:shape>
                <w10:anchorlock/>
              </v:group>
            </w:pict>
          </mc:Fallback>
        </mc:AlternateContent>
      </w:r>
    </w:p>
    <w:p w14:paraId="1F933001" w14:textId="77777777" w:rsidR="004A79FD" w:rsidRDefault="004A79FD">
      <w:pPr>
        <w:pStyle w:val="BodyText"/>
        <w:rPr>
          <w:rFonts w:ascii="Times New Roman"/>
        </w:rPr>
      </w:pPr>
    </w:p>
    <w:p w14:paraId="6CA55E84" w14:textId="77777777" w:rsidR="004A79FD" w:rsidRDefault="000076B2">
      <w:pPr>
        <w:pStyle w:val="Title"/>
      </w:pPr>
      <w:r>
        <w:t>Diploma in International Employee Benefits Test Specification</w:t>
      </w:r>
    </w:p>
    <w:p w14:paraId="1F27EB16" w14:textId="77777777" w:rsidR="004A79FD" w:rsidRDefault="000076B2">
      <w:pPr>
        <w:spacing w:before="232"/>
        <w:ind w:left="100"/>
        <w:rPr>
          <w:sz w:val="19"/>
        </w:rPr>
      </w:pPr>
      <w:r>
        <w:rPr>
          <w:color w:val="221F1F"/>
          <w:sz w:val="19"/>
        </w:rPr>
        <w:t>The Diploma in International Employee Benefits uses the following variety of question types:</w:t>
      </w:r>
    </w:p>
    <w:p w14:paraId="59726BA7" w14:textId="77777777" w:rsidR="004A79FD" w:rsidRDefault="004A79FD">
      <w:pPr>
        <w:pStyle w:val="BodyText"/>
        <w:rPr>
          <w:sz w:val="19"/>
        </w:rPr>
      </w:pPr>
    </w:p>
    <w:tbl>
      <w:tblPr>
        <w:tblW w:w="0" w:type="auto"/>
        <w:tblInd w:w="11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1015"/>
        <w:gridCol w:w="6693"/>
        <w:gridCol w:w="1759"/>
      </w:tblGrid>
      <w:tr w:rsidR="004A79FD" w14:paraId="0449C79D" w14:textId="77777777">
        <w:trPr>
          <w:trHeight w:val="436"/>
        </w:trPr>
        <w:tc>
          <w:tcPr>
            <w:tcW w:w="1015" w:type="dxa"/>
          </w:tcPr>
          <w:p w14:paraId="1598DC82" w14:textId="77777777" w:rsidR="004A79FD" w:rsidRDefault="000076B2">
            <w:pPr>
              <w:pStyle w:val="TableParagraph"/>
              <w:spacing w:before="3"/>
              <w:ind w:left="295" w:right="97" w:hanging="168"/>
              <w:rPr>
                <w:sz w:val="19"/>
              </w:rPr>
            </w:pPr>
            <w:r>
              <w:rPr>
                <w:color w:val="221F1F"/>
                <w:sz w:val="19"/>
              </w:rPr>
              <w:t>Question</w:t>
            </w:r>
            <w:r>
              <w:rPr>
                <w:color w:val="221F1F"/>
                <w:w w:val="99"/>
                <w:sz w:val="19"/>
              </w:rPr>
              <w:t xml:space="preserve"> </w:t>
            </w:r>
            <w:r>
              <w:rPr>
                <w:color w:val="221F1F"/>
                <w:sz w:val="19"/>
              </w:rPr>
              <w:t>Type</w:t>
            </w:r>
          </w:p>
        </w:tc>
        <w:tc>
          <w:tcPr>
            <w:tcW w:w="6693" w:type="dxa"/>
          </w:tcPr>
          <w:p w14:paraId="24501DDA" w14:textId="77777777" w:rsidR="004A79FD" w:rsidRDefault="000076B2">
            <w:pPr>
              <w:pStyle w:val="TableParagraph"/>
              <w:rPr>
                <w:sz w:val="19"/>
              </w:rPr>
            </w:pPr>
            <w:r>
              <w:rPr>
                <w:color w:val="221F1F"/>
                <w:sz w:val="19"/>
              </w:rPr>
              <w:t>Question Type description</w:t>
            </w:r>
          </w:p>
        </w:tc>
        <w:tc>
          <w:tcPr>
            <w:tcW w:w="1759" w:type="dxa"/>
          </w:tcPr>
          <w:p w14:paraId="3095F7A2" w14:textId="77777777" w:rsidR="004A79FD" w:rsidRDefault="000076B2">
            <w:pPr>
              <w:pStyle w:val="TableParagraph"/>
              <w:spacing w:before="3"/>
              <w:ind w:right="777"/>
              <w:rPr>
                <w:sz w:val="19"/>
              </w:rPr>
            </w:pPr>
            <w:r>
              <w:rPr>
                <w:color w:val="221F1F"/>
                <w:sz w:val="19"/>
              </w:rPr>
              <w:t>Marks per Question</w:t>
            </w:r>
          </w:p>
        </w:tc>
      </w:tr>
      <w:tr w:rsidR="004A79FD" w14:paraId="0B5248F2" w14:textId="77777777">
        <w:trPr>
          <w:trHeight w:val="652"/>
        </w:trPr>
        <w:tc>
          <w:tcPr>
            <w:tcW w:w="1015" w:type="dxa"/>
          </w:tcPr>
          <w:p w14:paraId="1D7B89A2" w14:textId="77777777" w:rsidR="004A79FD" w:rsidRDefault="000076B2">
            <w:pPr>
              <w:pStyle w:val="TableParagraph"/>
              <w:spacing w:line="213" w:lineRule="exact"/>
              <w:ind w:left="9"/>
              <w:jc w:val="center"/>
              <w:rPr>
                <w:b/>
                <w:sz w:val="19"/>
              </w:rPr>
            </w:pPr>
            <w:r>
              <w:rPr>
                <w:b/>
                <w:color w:val="221F1F"/>
                <w:w w:val="99"/>
                <w:sz w:val="19"/>
              </w:rPr>
              <w:t>A</w:t>
            </w:r>
          </w:p>
        </w:tc>
        <w:tc>
          <w:tcPr>
            <w:tcW w:w="6693" w:type="dxa"/>
          </w:tcPr>
          <w:p w14:paraId="275BDD27" w14:textId="1FF18524" w:rsidR="004A79FD" w:rsidRDefault="00401715">
            <w:pPr>
              <w:pStyle w:val="TableParagraph"/>
              <w:spacing w:line="240" w:lineRule="auto"/>
              <w:ind w:right="252"/>
              <w:rPr>
                <w:b/>
                <w:sz w:val="19"/>
              </w:rPr>
            </w:pPr>
            <w:r>
              <w:rPr>
                <w:b/>
                <w:color w:val="221F1F"/>
                <w:sz w:val="19"/>
              </w:rPr>
              <w:t>S</w:t>
            </w:r>
            <w:r w:rsidR="000076B2">
              <w:rPr>
                <w:b/>
                <w:color w:val="221F1F"/>
                <w:sz w:val="19"/>
              </w:rPr>
              <w:t>elf-contained single answer multiple choice questions where candidates are requested to select the correct option from a choice of</w:t>
            </w:r>
          </w:p>
          <w:p w14:paraId="0A3FD7B8" w14:textId="77777777" w:rsidR="004A79FD" w:rsidRDefault="000076B2">
            <w:pPr>
              <w:pStyle w:val="TableParagraph"/>
              <w:spacing w:line="201" w:lineRule="exact"/>
              <w:rPr>
                <w:b/>
                <w:sz w:val="19"/>
              </w:rPr>
            </w:pPr>
            <w:r>
              <w:rPr>
                <w:b/>
                <w:color w:val="221F1F"/>
                <w:sz w:val="19"/>
              </w:rPr>
              <w:t>four.</w:t>
            </w:r>
          </w:p>
        </w:tc>
        <w:tc>
          <w:tcPr>
            <w:tcW w:w="1759" w:type="dxa"/>
          </w:tcPr>
          <w:p w14:paraId="4E436A4F" w14:textId="77777777" w:rsidR="004A79FD" w:rsidRDefault="000076B2">
            <w:pPr>
              <w:pStyle w:val="TableParagraph"/>
              <w:spacing w:line="213" w:lineRule="exact"/>
              <w:rPr>
                <w:b/>
                <w:sz w:val="19"/>
              </w:rPr>
            </w:pPr>
            <w:r>
              <w:rPr>
                <w:b/>
                <w:color w:val="221F1F"/>
                <w:sz w:val="19"/>
              </w:rPr>
              <w:t>1 mark</w:t>
            </w:r>
          </w:p>
        </w:tc>
      </w:tr>
      <w:tr w:rsidR="004A79FD" w14:paraId="34E0A2B1" w14:textId="77777777">
        <w:trPr>
          <w:trHeight w:val="875"/>
        </w:trPr>
        <w:tc>
          <w:tcPr>
            <w:tcW w:w="1015" w:type="dxa"/>
          </w:tcPr>
          <w:p w14:paraId="6EC52322" w14:textId="77777777" w:rsidR="004A79FD" w:rsidRDefault="000076B2">
            <w:pPr>
              <w:pStyle w:val="TableParagraph"/>
              <w:ind w:left="9"/>
              <w:jc w:val="center"/>
              <w:rPr>
                <w:b/>
                <w:sz w:val="19"/>
              </w:rPr>
            </w:pPr>
            <w:r>
              <w:rPr>
                <w:b/>
                <w:color w:val="221F1F"/>
                <w:w w:val="99"/>
                <w:sz w:val="19"/>
              </w:rPr>
              <w:t>B</w:t>
            </w:r>
          </w:p>
        </w:tc>
        <w:tc>
          <w:tcPr>
            <w:tcW w:w="6693" w:type="dxa"/>
          </w:tcPr>
          <w:p w14:paraId="1BE1CA89" w14:textId="0D89E150" w:rsidR="004A79FD" w:rsidRDefault="00401715">
            <w:pPr>
              <w:pStyle w:val="TableParagraph"/>
              <w:spacing w:before="3"/>
              <w:ind w:right="317"/>
              <w:rPr>
                <w:b/>
                <w:sz w:val="19"/>
              </w:rPr>
            </w:pPr>
            <w:r>
              <w:rPr>
                <w:b/>
                <w:color w:val="221F1F"/>
                <w:sz w:val="19"/>
              </w:rPr>
              <w:t>S</w:t>
            </w:r>
            <w:r w:rsidR="000076B2">
              <w:rPr>
                <w:b/>
                <w:color w:val="221F1F"/>
                <w:sz w:val="19"/>
              </w:rPr>
              <w:t xml:space="preserve">ingle answer multiple choice </w:t>
            </w:r>
            <w:r>
              <w:rPr>
                <w:b/>
                <w:color w:val="221F1F"/>
                <w:sz w:val="19"/>
              </w:rPr>
              <w:t>questions where candidates are p</w:t>
            </w:r>
            <w:r w:rsidR="000076B2">
              <w:rPr>
                <w:b/>
                <w:color w:val="221F1F"/>
                <w:sz w:val="19"/>
              </w:rPr>
              <w:t>resented with two statements and requested to identify whether a) both statements are true, b) only i) is true, c) only ii) is true or d) both statements are false.</w:t>
            </w:r>
          </w:p>
        </w:tc>
        <w:tc>
          <w:tcPr>
            <w:tcW w:w="1759" w:type="dxa"/>
          </w:tcPr>
          <w:p w14:paraId="4023B4EC" w14:textId="77777777" w:rsidR="004A79FD" w:rsidRDefault="000076B2">
            <w:pPr>
              <w:pStyle w:val="TableParagraph"/>
              <w:rPr>
                <w:b/>
                <w:sz w:val="19"/>
              </w:rPr>
            </w:pPr>
            <w:r>
              <w:rPr>
                <w:b/>
                <w:color w:val="221F1F"/>
                <w:sz w:val="19"/>
              </w:rPr>
              <w:t>1 mark</w:t>
            </w:r>
          </w:p>
        </w:tc>
      </w:tr>
      <w:tr w:rsidR="004A79FD" w14:paraId="23DB62C4" w14:textId="77777777">
        <w:trPr>
          <w:trHeight w:val="436"/>
        </w:trPr>
        <w:tc>
          <w:tcPr>
            <w:tcW w:w="1015" w:type="dxa"/>
          </w:tcPr>
          <w:p w14:paraId="28CE3BCA" w14:textId="77777777" w:rsidR="004A79FD" w:rsidRDefault="000076B2">
            <w:pPr>
              <w:pStyle w:val="TableParagraph"/>
              <w:spacing w:line="215" w:lineRule="exact"/>
              <w:ind w:left="9"/>
              <w:jc w:val="center"/>
              <w:rPr>
                <w:b/>
                <w:sz w:val="19"/>
              </w:rPr>
            </w:pPr>
            <w:r>
              <w:rPr>
                <w:b/>
                <w:color w:val="221F1F"/>
                <w:w w:val="99"/>
                <w:sz w:val="19"/>
              </w:rPr>
              <w:t>C</w:t>
            </w:r>
          </w:p>
        </w:tc>
        <w:tc>
          <w:tcPr>
            <w:tcW w:w="6693" w:type="dxa"/>
          </w:tcPr>
          <w:p w14:paraId="0AD885E9" w14:textId="77777777" w:rsidR="004A79FD" w:rsidRDefault="000076B2">
            <w:pPr>
              <w:pStyle w:val="TableParagraph"/>
              <w:ind w:right="136"/>
              <w:rPr>
                <w:b/>
                <w:sz w:val="19"/>
              </w:rPr>
            </w:pPr>
            <w:r>
              <w:rPr>
                <w:b/>
                <w:color w:val="221F1F"/>
                <w:sz w:val="19"/>
              </w:rPr>
              <w:t>Short length answer questions where candidates write their answers in freeform</w:t>
            </w:r>
          </w:p>
        </w:tc>
        <w:tc>
          <w:tcPr>
            <w:tcW w:w="1759" w:type="dxa"/>
          </w:tcPr>
          <w:p w14:paraId="2F95E0BC" w14:textId="77777777" w:rsidR="004A79FD" w:rsidRDefault="000076B2">
            <w:pPr>
              <w:pStyle w:val="TableParagraph"/>
              <w:spacing w:line="215" w:lineRule="exact"/>
              <w:rPr>
                <w:b/>
                <w:sz w:val="19"/>
              </w:rPr>
            </w:pPr>
            <w:r>
              <w:rPr>
                <w:b/>
                <w:color w:val="221F1F"/>
                <w:sz w:val="19"/>
              </w:rPr>
              <w:t>5-10 marks</w:t>
            </w:r>
          </w:p>
        </w:tc>
      </w:tr>
      <w:tr w:rsidR="004A79FD" w14:paraId="2024EABF" w14:textId="77777777">
        <w:trPr>
          <w:trHeight w:val="436"/>
        </w:trPr>
        <w:tc>
          <w:tcPr>
            <w:tcW w:w="1015" w:type="dxa"/>
          </w:tcPr>
          <w:p w14:paraId="3268C435" w14:textId="77777777" w:rsidR="004A79FD" w:rsidRDefault="000076B2">
            <w:pPr>
              <w:pStyle w:val="TableParagraph"/>
              <w:spacing w:line="215" w:lineRule="exact"/>
              <w:ind w:left="9"/>
              <w:jc w:val="center"/>
              <w:rPr>
                <w:b/>
                <w:sz w:val="19"/>
              </w:rPr>
            </w:pPr>
            <w:r>
              <w:rPr>
                <w:b/>
                <w:color w:val="221F1F"/>
                <w:w w:val="99"/>
                <w:sz w:val="19"/>
              </w:rPr>
              <w:t>D</w:t>
            </w:r>
          </w:p>
        </w:tc>
        <w:tc>
          <w:tcPr>
            <w:tcW w:w="6693" w:type="dxa"/>
          </w:tcPr>
          <w:p w14:paraId="783BF845" w14:textId="77777777" w:rsidR="004A79FD" w:rsidRDefault="000076B2">
            <w:pPr>
              <w:pStyle w:val="TableParagraph"/>
              <w:ind w:right="822"/>
              <w:rPr>
                <w:b/>
                <w:sz w:val="19"/>
              </w:rPr>
            </w:pPr>
            <w:r>
              <w:rPr>
                <w:b/>
                <w:color w:val="221F1F"/>
                <w:sz w:val="19"/>
              </w:rPr>
              <w:t>Moderate length answer questions where candidates write their answers in freeform</w:t>
            </w:r>
          </w:p>
        </w:tc>
        <w:tc>
          <w:tcPr>
            <w:tcW w:w="1759" w:type="dxa"/>
          </w:tcPr>
          <w:p w14:paraId="2FB07929" w14:textId="77777777" w:rsidR="004A79FD" w:rsidRDefault="000076B2">
            <w:pPr>
              <w:pStyle w:val="TableParagraph"/>
              <w:spacing w:line="215" w:lineRule="exact"/>
              <w:rPr>
                <w:b/>
                <w:sz w:val="19"/>
              </w:rPr>
            </w:pPr>
            <w:r>
              <w:rPr>
                <w:b/>
                <w:color w:val="221F1F"/>
                <w:sz w:val="19"/>
              </w:rPr>
              <w:t>15-20 marks</w:t>
            </w:r>
          </w:p>
        </w:tc>
      </w:tr>
      <w:tr w:rsidR="00A72342" w14:paraId="4EAE3D72" w14:textId="77777777">
        <w:trPr>
          <w:trHeight w:val="436"/>
        </w:trPr>
        <w:tc>
          <w:tcPr>
            <w:tcW w:w="1015" w:type="dxa"/>
          </w:tcPr>
          <w:p w14:paraId="01B67672" w14:textId="0D78303C" w:rsidR="00A72342" w:rsidRPr="00401715" w:rsidRDefault="00A72342">
            <w:pPr>
              <w:pStyle w:val="TableParagraph"/>
              <w:spacing w:line="215" w:lineRule="exact"/>
              <w:ind w:left="9"/>
              <w:jc w:val="center"/>
              <w:rPr>
                <w:b/>
                <w:color w:val="221F1F"/>
                <w:w w:val="99"/>
                <w:sz w:val="19"/>
              </w:rPr>
            </w:pPr>
            <w:r w:rsidRPr="00401715">
              <w:rPr>
                <w:b/>
                <w:color w:val="221F1F"/>
                <w:w w:val="99"/>
                <w:sz w:val="19"/>
              </w:rPr>
              <w:t>E</w:t>
            </w:r>
          </w:p>
        </w:tc>
        <w:tc>
          <w:tcPr>
            <w:tcW w:w="6693" w:type="dxa"/>
          </w:tcPr>
          <w:p w14:paraId="07C47F4F" w14:textId="304B991E" w:rsidR="00A72342" w:rsidRPr="00401715" w:rsidRDefault="0091535F">
            <w:pPr>
              <w:pStyle w:val="TableParagraph"/>
              <w:ind w:right="822"/>
              <w:rPr>
                <w:rFonts w:eastAsia="Times New Roman"/>
                <w:b/>
                <w:bCs/>
                <w:sz w:val="19"/>
                <w:szCs w:val="19"/>
              </w:rPr>
            </w:pPr>
            <w:r w:rsidRPr="00401715">
              <w:rPr>
                <w:rFonts w:eastAsia="Times New Roman"/>
                <w:b/>
                <w:bCs/>
                <w:sz w:val="19"/>
                <w:szCs w:val="19"/>
              </w:rPr>
              <w:t>Report style question</w:t>
            </w:r>
            <w:r w:rsidR="00401715">
              <w:rPr>
                <w:rFonts w:eastAsia="Times New Roman"/>
                <w:b/>
                <w:bCs/>
                <w:sz w:val="19"/>
                <w:szCs w:val="19"/>
              </w:rPr>
              <w:t>s</w:t>
            </w:r>
          </w:p>
          <w:p w14:paraId="4FEA98CD" w14:textId="26042321" w:rsidR="0083426E" w:rsidRPr="00401715" w:rsidRDefault="0083426E">
            <w:pPr>
              <w:pStyle w:val="TableParagraph"/>
              <w:ind w:right="822"/>
              <w:rPr>
                <w:b/>
                <w:bCs/>
                <w:color w:val="221F1F"/>
                <w:sz w:val="19"/>
                <w:szCs w:val="19"/>
              </w:rPr>
            </w:pPr>
          </w:p>
        </w:tc>
        <w:tc>
          <w:tcPr>
            <w:tcW w:w="1759" w:type="dxa"/>
          </w:tcPr>
          <w:p w14:paraId="75F4E2D0" w14:textId="1FC5F169" w:rsidR="00A72342" w:rsidRPr="00401715" w:rsidRDefault="0050525A">
            <w:pPr>
              <w:pStyle w:val="TableParagraph"/>
              <w:spacing w:line="215" w:lineRule="exact"/>
              <w:rPr>
                <w:b/>
                <w:color w:val="221F1F"/>
                <w:sz w:val="19"/>
              </w:rPr>
            </w:pPr>
            <w:r w:rsidRPr="00401715">
              <w:rPr>
                <w:b/>
                <w:color w:val="221F1F"/>
                <w:sz w:val="19"/>
              </w:rPr>
              <w:t>40-</w:t>
            </w:r>
            <w:r w:rsidR="00A72342" w:rsidRPr="00401715">
              <w:rPr>
                <w:b/>
                <w:color w:val="221F1F"/>
                <w:sz w:val="19"/>
              </w:rPr>
              <w:t>60 marks</w:t>
            </w:r>
          </w:p>
        </w:tc>
      </w:tr>
    </w:tbl>
    <w:p w14:paraId="434E547D" w14:textId="77777777" w:rsidR="004A79FD" w:rsidRDefault="004A79FD">
      <w:pPr>
        <w:pStyle w:val="BodyText"/>
        <w:spacing w:before="8"/>
        <w:rPr>
          <w:sz w:val="18"/>
        </w:rPr>
      </w:pPr>
    </w:p>
    <w:p w14:paraId="17B08418" w14:textId="24A7340C" w:rsidR="0050525A" w:rsidRPr="00401715" w:rsidRDefault="0050525A">
      <w:pPr>
        <w:spacing w:line="242" w:lineRule="auto"/>
        <w:ind w:left="100" w:right="678"/>
        <w:rPr>
          <w:b/>
          <w:color w:val="221F1F"/>
          <w:sz w:val="19"/>
          <w:u w:val="single"/>
        </w:rPr>
      </w:pPr>
      <w:r w:rsidRPr="00401715">
        <w:rPr>
          <w:b/>
          <w:color w:val="221F1F"/>
          <w:sz w:val="19"/>
          <w:u w:val="single"/>
        </w:rPr>
        <w:t>International 1</w:t>
      </w:r>
    </w:p>
    <w:p w14:paraId="41C3D64D" w14:textId="77777777" w:rsidR="0050525A" w:rsidRDefault="0050525A">
      <w:pPr>
        <w:spacing w:line="242" w:lineRule="auto"/>
        <w:ind w:left="100" w:right="678"/>
        <w:rPr>
          <w:b/>
          <w:color w:val="221F1F"/>
          <w:sz w:val="19"/>
        </w:rPr>
      </w:pPr>
    </w:p>
    <w:p w14:paraId="2F0C149B" w14:textId="69C83C72" w:rsidR="004A79FD" w:rsidRDefault="000076B2">
      <w:pPr>
        <w:spacing w:line="242" w:lineRule="auto"/>
        <w:ind w:left="100" w:right="678"/>
        <w:rPr>
          <w:sz w:val="19"/>
        </w:rPr>
      </w:pPr>
      <w:r>
        <w:rPr>
          <w:b/>
          <w:color w:val="221F1F"/>
          <w:sz w:val="19"/>
        </w:rPr>
        <w:t xml:space="preserve">International 1 </w:t>
      </w:r>
      <w:r>
        <w:rPr>
          <w:color w:val="221F1F"/>
          <w:sz w:val="19"/>
        </w:rPr>
        <w:t>will be assessed through questions of Types A, B and C. Sample illustrative questions are provided at the end of this Test Specification.</w:t>
      </w:r>
    </w:p>
    <w:p w14:paraId="7D7F45F0" w14:textId="77777777" w:rsidR="004A79FD" w:rsidRDefault="004A79FD">
      <w:pPr>
        <w:pStyle w:val="BodyText"/>
        <w:spacing w:before="10"/>
        <w:rPr>
          <w:sz w:val="18"/>
        </w:rPr>
      </w:pPr>
    </w:p>
    <w:p w14:paraId="16AAFAE8" w14:textId="77777777" w:rsidR="004A79FD" w:rsidRDefault="000076B2">
      <w:pPr>
        <w:ind w:left="100"/>
        <w:rPr>
          <w:sz w:val="19"/>
        </w:rPr>
      </w:pPr>
      <w:r>
        <w:rPr>
          <w:color w:val="221F1F"/>
          <w:sz w:val="19"/>
        </w:rPr>
        <w:t>The examination will be of total duration two hours, containing two distinct parts as follows:</w:t>
      </w:r>
    </w:p>
    <w:p w14:paraId="38684D5B" w14:textId="77777777" w:rsidR="004A79FD" w:rsidRDefault="004A79FD">
      <w:pPr>
        <w:pStyle w:val="BodyText"/>
        <w:spacing w:before="9"/>
        <w:rPr>
          <w:sz w:val="18"/>
        </w:rPr>
      </w:pPr>
    </w:p>
    <w:p w14:paraId="146C62F2" w14:textId="1BC09C15" w:rsidR="004A79FD" w:rsidRDefault="000076B2">
      <w:pPr>
        <w:ind w:left="100"/>
        <w:rPr>
          <w:sz w:val="19"/>
        </w:rPr>
      </w:pPr>
      <w:r>
        <w:rPr>
          <w:b/>
          <w:color w:val="221F1F"/>
          <w:sz w:val="19"/>
        </w:rPr>
        <w:t xml:space="preserve">Part 1 </w:t>
      </w:r>
      <w:r>
        <w:rPr>
          <w:color w:val="221F1F"/>
          <w:sz w:val="19"/>
        </w:rPr>
        <w:t>– multiple choice, 50 marks in total. 50% of overall mark. Recommended one hour</w:t>
      </w:r>
      <w:r w:rsidR="00401715">
        <w:rPr>
          <w:color w:val="221F1F"/>
          <w:sz w:val="19"/>
        </w:rPr>
        <w:t>.</w:t>
      </w:r>
    </w:p>
    <w:p w14:paraId="1D1C8AF3" w14:textId="77777777" w:rsidR="004A79FD" w:rsidRDefault="004A79FD">
      <w:pPr>
        <w:pStyle w:val="BodyText"/>
        <w:spacing w:before="4"/>
        <w:rPr>
          <w:sz w:val="19"/>
        </w:rPr>
      </w:pPr>
    </w:p>
    <w:p w14:paraId="6B0B461F" w14:textId="77777777" w:rsidR="004A79FD" w:rsidRDefault="000076B2">
      <w:pPr>
        <w:tabs>
          <w:tab w:val="left" w:pos="1540"/>
        </w:tabs>
        <w:ind w:left="820"/>
        <w:rPr>
          <w:sz w:val="19"/>
        </w:rPr>
      </w:pPr>
      <w:r>
        <w:rPr>
          <w:color w:val="221F1F"/>
          <w:sz w:val="19"/>
        </w:rPr>
        <w:t>40</w:t>
      </w:r>
      <w:r>
        <w:rPr>
          <w:color w:val="221F1F"/>
          <w:sz w:val="19"/>
        </w:rPr>
        <w:tab/>
        <w:t>Type A</w:t>
      </w:r>
      <w:r>
        <w:rPr>
          <w:color w:val="221F1F"/>
          <w:spacing w:val="-8"/>
          <w:sz w:val="19"/>
        </w:rPr>
        <w:t xml:space="preserve"> </w:t>
      </w:r>
      <w:r>
        <w:rPr>
          <w:color w:val="221F1F"/>
          <w:sz w:val="19"/>
        </w:rPr>
        <w:t>questions</w:t>
      </w:r>
    </w:p>
    <w:p w14:paraId="2A8DF5CB" w14:textId="77777777" w:rsidR="004A79FD" w:rsidRDefault="000076B2">
      <w:pPr>
        <w:tabs>
          <w:tab w:val="left" w:pos="1540"/>
        </w:tabs>
        <w:ind w:left="820"/>
        <w:rPr>
          <w:sz w:val="19"/>
        </w:rPr>
      </w:pPr>
      <w:r>
        <w:rPr>
          <w:color w:val="221F1F"/>
          <w:sz w:val="19"/>
        </w:rPr>
        <w:t>10</w:t>
      </w:r>
      <w:r>
        <w:rPr>
          <w:color w:val="221F1F"/>
          <w:sz w:val="19"/>
        </w:rPr>
        <w:tab/>
        <w:t>Type B</w:t>
      </w:r>
      <w:r>
        <w:rPr>
          <w:color w:val="221F1F"/>
          <w:spacing w:val="-8"/>
          <w:sz w:val="19"/>
        </w:rPr>
        <w:t xml:space="preserve"> </w:t>
      </w:r>
      <w:r>
        <w:rPr>
          <w:color w:val="221F1F"/>
          <w:sz w:val="19"/>
        </w:rPr>
        <w:t>questions</w:t>
      </w:r>
    </w:p>
    <w:p w14:paraId="231B4131" w14:textId="77777777" w:rsidR="004A79FD" w:rsidRDefault="004A79FD">
      <w:pPr>
        <w:pStyle w:val="BodyText"/>
        <w:spacing w:before="9"/>
        <w:rPr>
          <w:sz w:val="18"/>
        </w:rPr>
      </w:pPr>
    </w:p>
    <w:p w14:paraId="67A0C379" w14:textId="48744A1A" w:rsidR="004A79FD" w:rsidRDefault="000076B2" w:rsidP="00401715">
      <w:pPr>
        <w:spacing w:line="482" w:lineRule="auto"/>
        <w:ind w:left="820" w:right="1752" w:hanging="720"/>
        <w:rPr>
          <w:sz w:val="19"/>
        </w:rPr>
      </w:pPr>
      <w:r>
        <w:rPr>
          <w:b/>
          <w:color w:val="221F1F"/>
          <w:sz w:val="19"/>
        </w:rPr>
        <w:t xml:space="preserve">Part </w:t>
      </w:r>
      <w:r>
        <w:rPr>
          <w:color w:val="221F1F"/>
          <w:sz w:val="19"/>
        </w:rPr>
        <w:t>2 – short answer. 50 marks in total. 50% of overall mark. Recommended one hour</w:t>
      </w:r>
      <w:r w:rsidR="00401715">
        <w:rPr>
          <w:color w:val="221F1F"/>
          <w:sz w:val="19"/>
        </w:rPr>
        <w:t>.</w:t>
      </w:r>
      <w:r w:rsidR="00401715">
        <w:rPr>
          <w:color w:val="221F1F"/>
          <w:sz w:val="19"/>
        </w:rPr>
        <w:br/>
      </w:r>
      <w:r>
        <w:rPr>
          <w:color w:val="221F1F"/>
          <w:sz w:val="19"/>
        </w:rPr>
        <w:t xml:space="preserve"> 5 to 10 Type C questions</w:t>
      </w:r>
    </w:p>
    <w:p w14:paraId="7887F404" w14:textId="5FE939F3" w:rsidR="0050525A" w:rsidRDefault="0050525A" w:rsidP="0091535F">
      <w:pPr>
        <w:pStyle w:val="BodyText"/>
        <w:ind w:left="102" w:right="51"/>
        <w:rPr>
          <w:b/>
          <w:color w:val="221F1F"/>
          <w:sz w:val="19"/>
        </w:rPr>
      </w:pPr>
    </w:p>
    <w:p w14:paraId="116108B4" w14:textId="4649927E" w:rsidR="0050525A" w:rsidRPr="00401715" w:rsidRDefault="0050525A" w:rsidP="0091535F">
      <w:pPr>
        <w:pStyle w:val="BodyText"/>
        <w:ind w:left="102" w:right="51"/>
        <w:rPr>
          <w:b/>
          <w:color w:val="221F1F"/>
          <w:sz w:val="19"/>
          <w:u w:val="single"/>
        </w:rPr>
      </w:pPr>
      <w:r w:rsidRPr="00401715">
        <w:rPr>
          <w:b/>
          <w:color w:val="221F1F"/>
          <w:sz w:val="19"/>
          <w:u w:val="single"/>
        </w:rPr>
        <w:t xml:space="preserve">International 2 </w:t>
      </w:r>
    </w:p>
    <w:p w14:paraId="020843D9" w14:textId="77777777" w:rsidR="0050525A" w:rsidRDefault="0050525A" w:rsidP="0091535F">
      <w:pPr>
        <w:pStyle w:val="BodyText"/>
        <w:ind w:left="102" w:right="51"/>
        <w:rPr>
          <w:b/>
          <w:color w:val="221F1F"/>
          <w:sz w:val="19"/>
        </w:rPr>
      </w:pPr>
    </w:p>
    <w:p w14:paraId="36B8AD6D" w14:textId="3E3BBE03" w:rsidR="0050525A" w:rsidRDefault="0050525A" w:rsidP="0091535F">
      <w:pPr>
        <w:pStyle w:val="BodyText"/>
        <w:ind w:left="102" w:right="51"/>
        <w:rPr>
          <w:color w:val="221F1F"/>
        </w:rPr>
      </w:pPr>
      <w:r>
        <w:rPr>
          <w:color w:val="221F1F"/>
          <w:sz w:val="19"/>
        </w:rPr>
        <w:t>From April 2020 (including the October 2020 sitting)</w:t>
      </w:r>
      <w:r w:rsidR="0091535F" w:rsidRPr="0050525A">
        <w:rPr>
          <w:color w:val="221F1F"/>
          <w:sz w:val="19"/>
        </w:rPr>
        <w:t xml:space="preserve">, </w:t>
      </w:r>
      <w:r w:rsidR="000076B2" w:rsidRPr="0050525A">
        <w:rPr>
          <w:b/>
          <w:color w:val="221F1F"/>
          <w:sz w:val="19"/>
        </w:rPr>
        <w:t xml:space="preserve">International 2 </w:t>
      </w:r>
      <w:r w:rsidR="000076B2" w:rsidRPr="00401715">
        <w:rPr>
          <w:color w:val="221F1F"/>
        </w:rPr>
        <w:t>will</w:t>
      </w:r>
      <w:r w:rsidR="000076B2">
        <w:rPr>
          <w:color w:val="221F1F"/>
        </w:rPr>
        <w:t xml:space="preserve"> be assessed through questi</w:t>
      </w:r>
      <w:r w:rsidR="0091535F">
        <w:rPr>
          <w:color w:val="221F1F"/>
        </w:rPr>
        <w:t xml:space="preserve">ons of </w:t>
      </w:r>
      <w:r>
        <w:rPr>
          <w:color w:val="221F1F"/>
        </w:rPr>
        <w:t xml:space="preserve">Types </w:t>
      </w:r>
      <w:r w:rsidR="0091535F">
        <w:rPr>
          <w:color w:val="221F1F"/>
        </w:rPr>
        <w:t>C and E</w:t>
      </w:r>
      <w:r>
        <w:rPr>
          <w:color w:val="221F1F"/>
        </w:rPr>
        <w:t xml:space="preserve"> (Question D questions were used in exams up to and including April </w:t>
      </w:r>
      <w:r w:rsidR="005C13BE">
        <w:rPr>
          <w:color w:val="221F1F"/>
        </w:rPr>
        <w:t>2019</w:t>
      </w:r>
      <w:r>
        <w:rPr>
          <w:color w:val="221F1F"/>
        </w:rPr>
        <w:t>).</w:t>
      </w:r>
    </w:p>
    <w:p w14:paraId="296239C5" w14:textId="77777777" w:rsidR="0050525A" w:rsidRDefault="0050525A" w:rsidP="0091535F">
      <w:pPr>
        <w:pStyle w:val="BodyText"/>
        <w:ind w:left="102" w:right="51"/>
        <w:rPr>
          <w:color w:val="221F1F"/>
        </w:rPr>
      </w:pPr>
    </w:p>
    <w:p w14:paraId="1D77EE86" w14:textId="0C002B84" w:rsidR="004A79FD" w:rsidRDefault="0050525A" w:rsidP="0091535F">
      <w:pPr>
        <w:pStyle w:val="BodyText"/>
        <w:ind w:left="102" w:right="51"/>
      </w:pPr>
      <w:r>
        <w:rPr>
          <w:color w:val="221F1F"/>
        </w:rPr>
        <w:t>The examination will be t</w:t>
      </w:r>
      <w:r w:rsidR="000076B2">
        <w:rPr>
          <w:color w:val="221F1F"/>
        </w:rPr>
        <w:t>otal duration 3 hours comprised as follows:</w:t>
      </w:r>
      <w:r>
        <w:rPr>
          <w:color w:val="221F1F"/>
        </w:rPr>
        <w:br/>
      </w:r>
    </w:p>
    <w:p w14:paraId="1D063DEF" w14:textId="7D921974" w:rsidR="0050525A" w:rsidRDefault="0050525A">
      <w:pPr>
        <w:rPr>
          <w:sz w:val="20"/>
          <w:szCs w:val="20"/>
        </w:rPr>
      </w:pPr>
      <w:r>
        <w:br w:type="page"/>
      </w:r>
    </w:p>
    <w:p w14:paraId="68E76150" w14:textId="77777777" w:rsidR="004A79FD" w:rsidRDefault="004A79FD">
      <w:pPr>
        <w:pStyle w:val="BodyText"/>
        <w:spacing w:before="6"/>
      </w:pPr>
    </w:p>
    <w:p w14:paraId="1382B698" w14:textId="78A4C286" w:rsidR="004A79FD" w:rsidRDefault="0083426E">
      <w:pPr>
        <w:pStyle w:val="ListParagraph"/>
        <w:numPr>
          <w:ilvl w:val="0"/>
          <w:numId w:val="5"/>
        </w:numPr>
        <w:tabs>
          <w:tab w:val="left" w:pos="821"/>
        </w:tabs>
        <w:ind w:hanging="361"/>
        <w:rPr>
          <w:sz w:val="19"/>
        </w:rPr>
      </w:pPr>
      <w:r>
        <w:rPr>
          <w:color w:val="221F1F"/>
          <w:sz w:val="19"/>
        </w:rPr>
        <w:t>4</w:t>
      </w:r>
      <w:r w:rsidR="000076B2">
        <w:rPr>
          <w:color w:val="221F1F"/>
          <w:sz w:val="19"/>
        </w:rPr>
        <w:t xml:space="preserve"> to 6 </w:t>
      </w:r>
      <w:r w:rsidR="000076B2">
        <w:rPr>
          <w:b/>
          <w:color w:val="221F1F"/>
          <w:sz w:val="19"/>
        </w:rPr>
        <w:t>Type C</w:t>
      </w:r>
      <w:r w:rsidR="000076B2">
        <w:rPr>
          <w:b/>
          <w:color w:val="221F1F"/>
          <w:spacing w:val="-3"/>
          <w:sz w:val="19"/>
        </w:rPr>
        <w:t xml:space="preserve"> </w:t>
      </w:r>
      <w:r w:rsidR="0050525A">
        <w:rPr>
          <w:color w:val="221F1F"/>
          <w:sz w:val="19"/>
        </w:rPr>
        <w:t>questions:</w:t>
      </w:r>
      <w:r w:rsidR="0050525A">
        <w:rPr>
          <w:color w:val="221F1F"/>
          <w:sz w:val="19"/>
        </w:rPr>
        <w:br/>
      </w:r>
    </w:p>
    <w:p w14:paraId="18A3A49C" w14:textId="7A458149" w:rsidR="004A79FD" w:rsidRDefault="0083426E">
      <w:pPr>
        <w:pStyle w:val="BodyText"/>
        <w:spacing w:before="1"/>
        <w:ind w:left="820"/>
      </w:pPr>
      <w:bookmarkStart w:id="0" w:name="_Hlk46414848"/>
      <w:r>
        <w:rPr>
          <w:color w:val="221F1F"/>
        </w:rPr>
        <w:t>40</w:t>
      </w:r>
      <w:r w:rsidR="0050525A">
        <w:rPr>
          <w:color w:val="221F1F"/>
        </w:rPr>
        <w:t>-60</w:t>
      </w:r>
      <w:r w:rsidR="000076B2">
        <w:rPr>
          <w:color w:val="221F1F"/>
        </w:rPr>
        <w:t xml:space="preserve"> marks in total. </w:t>
      </w:r>
      <w:r>
        <w:rPr>
          <w:color w:val="221F1F"/>
        </w:rPr>
        <w:t>40</w:t>
      </w:r>
      <w:r w:rsidR="0050525A">
        <w:rPr>
          <w:color w:val="221F1F"/>
        </w:rPr>
        <w:t>-60</w:t>
      </w:r>
      <w:r w:rsidR="000076B2">
        <w:rPr>
          <w:color w:val="221F1F"/>
        </w:rPr>
        <w:t xml:space="preserve">% of overall mark; recommended time allocation </w:t>
      </w:r>
      <w:r w:rsidR="0050525A">
        <w:rPr>
          <w:color w:val="221F1F"/>
        </w:rPr>
        <w:t>60-90</w:t>
      </w:r>
      <w:r w:rsidR="000076B2">
        <w:rPr>
          <w:color w:val="221F1F"/>
        </w:rPr>
        <w:t xml:space="preserve"> minutes.</w:t>
      </w:r>
    </w:p>
    <w:bookmarkEnd w:id="0"/>
    <w:p w14:paraId="58EEC1C6" w14:textId="77777777" w:rsidR="004A79FD" w:rsidRDefault="004A79FD">
      <w:pPr>
        <w:pStyle w:val="BodyText"/>
        <w:spacing w:before="9"/>
        <w:rPr>
          <w:sz w:val="18"/>
        </w:rPr>
      </w:pPr>
    </w:p>
    <w:p w14:paraId="5A8C9F3F" w14:textId="347A7CFC" w:rsidR="004A79FD" w:rsidRPr="0083426E" w:rsidRDefault="0083426E">
      <w:pPr>
        <w:pStyle w:val="ListParagraph"/>
        <w:numPr>
          <w:ilvl w:val="0"/>
          <w:numId w:val="5"/>
        </w:numPr>
        <w:tabs>
          <w:tab w:val="left" w:pos="821"/>
        </w:tabs>
        <w:ind w:hanging="361"/>
        <w:rPr>
          <w:sz w:val="20"/>
        </w:rPr>
      </w:pPr>
      <w:r>
        <w:rPr>
          <w:color w:val="221F1F"/>
          <w:sz w:val="20"/>
        </w:rPr>
        <w:t>One</w:t>
      </w:r>
      <w:r w:rsidR="000076B2">
        <w:rPr>
          <w:color w:val="221F1F"/>
          <w:sz w:val="20"/>
        </w:rPr>
        <w:t xml:space="preserve"> </w:t>
      </w:r>
      <w:r>
        <w:rPr>
          <w:b/>
          <w:color w:val="221F1F"/>
          <w:sz w:val="20"/>
        </w:rPr>
        <w:t>Type E</w:t>
      </w:r>
      <w:r w:rsidR="000076B2">
        <w:rPr>
          <w:b/>
          <w:color w:val="221F1F"/>
          <w:spacing w:val="-2"/>
          <w:sz w:val="20"/>
        </w:rPr>
        <w:t xml:space="preserve"> </w:t>
      </w:r>
      <w:r w:rsidR="0050525A">
        <w:rPr>
          <w:color w:val="221F1F"/>
          <w:sz w:val="20"/>
        </w:rPr>
        <w:t>question</w:t>
      </w:r>
      <w:r>
        <w:rPr>
          <w:color w:val="221F1F"/>
          <w:sz w:val="20"/>
        </w:rPr>
        <w:t>.</w:t>
      </w:r>
    </w:p>
    <w:p w14:paraId="04F45878" w14:textId="77777777" w:rsidR="0083426E" w:rsidRPr="0083426E" w:rsidRDefault="0083426E" w:rsidP="0083426E">
      <w:pPr>
        <w:tabs>
          <w:tab w:val="left" w:pos="821"/>
        </w:tabs>
        <w:rPr>
          <w:sz w:val="20"/>
        </w:rPr>
      </w:pPr>
    </w:p>
    <w:p w14:paraId="29C031D7" w14:textId="442D25C4" w:rsidR="0050525A" w:rsidRDefault="0050525A" w:rsidP="0050525A">
      <w:pPr>
        <w:pStyle w:val="BodyText"/>
        <w:spacing w:before="1"/>
        <w:ind w:left="820"/>
      </w:pPr>
      <w:r>
        <w:rPr>
          <w:color w:val="221F1F"/>
        </w:rPr>
        <w:t>40-60 marks in total. 40-60% of overall mark; recommended time allocation 90-120 minutes.</w:t>
      </w:r>
    </w:p>
    <w:p w14:paraId="0732D87E" w14:textId="77777777" w:rsidR="0050525A" w:rsidRDefault="0050525A">
      <w:pPr>
        <w:pStyle w:val="BodyText"/>
        <w:spacing w:before="3"/>
        <w:ind w:left="820" w:right="212"/>
        <w:rPr>
          <w:color w:val="221F1F"/>
        </w:rPr>
      </w:pPr>
    </w:p>
    <w:p w14:paraId="5FC61751" w14:textId="0DC162DF" w:rsidR="004A79FD" w:rsidRDefault="001E2C62">
      <w:pPr>
        <w:pStyle w:val="BodyText"/>
        <w:spacing w:before="3"/>
        <w:ind w:left="820" w:right="212"/>
        <w:rPr>
          <w:color w:val="221F1F"/>
        </w:rPr>
      </w:pPr>
      <w:r>
        <w:rPr>
          <w:color w:val="221F1F"/>
        </w:rPr>
        <w:t xml:space="preserve">There will be a choice of two </w:t>
      </w:r>
      <w:r w:rsidR="0050525A">
        <w:rPr>
          <w:color w:val="221F1F"/>
        </w:rPr>
        <w:t xml:space="preserve">Type E </w:t>
      </w:r>
      <w:r>
        <w:rPr>
          <w:color w:val="221F1F"/>
        </w:rPr>
        <w:t xml:space="preserve">questions.  </w:t>
      </w:r>
      <w:bookmarkStart w:id="1" w:name="_GoBack"/>
      <w:r w:rsidR="0091535F" w:rsidRPr="0020377B">
        <w:rPr>
          <w:b/>
          <w:color w:val="221F1F"/>
        </w:rPr>
        <w:t>Candidates should answer one question only</w:t>
      </w:r>
      <w:r w:rsidR="0050525A" w:rsidRPr="0020377B">
        <w:rPr>
          <w:b/>
          <w:color w:val="221F1F"/>
        </w:rPr>
        <w:t>.</w:t>
      </w:r>
      <w:r w:rsidR="0083426E" w:rsidRPr="0083426E">
        <w:rPr>
          <w:color w:val="221F1F"/>
        </w:rPr>
        <w:t xml:space="preserve">  </w:t>
      </w:r>
      <w:bookmarkEnd w:id="1"/>
      <w:r w:rsidR="0083426E" w:rsidRPr="0083426E">
        <w:rPr>
          <w:color w:val="221F1F"/>
        </w:rPr>
        <w:t>Marks will only be given for one question.  No extra marks given for answering both questions.  If answers are provided to both questions, marks will be given to the question started first (unless the answer to that question is crossed out, in which case marks will be given to the question started last)</w:t>
      </w:r>
      <w:r w:rsidR="000076B2">
        <w:rPr>
          <w:color w:val="221F1F"/>
        </w:rPr>
        <w:t>.</w:t>
      </w:r>
      <w:r w:rsidR="0091535F">
        <w:rPr>
          <w:color w:val="221F1F"/>
        </w:rPr>
        <w:t xml:space="preserve">  The questions will be designed to allow learners to demonstrate their range of understanding, knowledge and report writing skills.  Questions may require learners to demonstrate the employee benefits needs of global companies and products offered by global insurers and other vendors.  Learners should provide examples from a range of countries (at least six) and take account of emerging trends.   If the question asks for a recommendation, then candidates should provide a recommendation and the reasons behind the recommendation.</w:t>
      </w:r>
    </w:p>
    <w:p w14:paraId="609CBBA2" w14:textId="08A74F0B" w:rsidR="0091535F" w:rsidRDefault="0091535F" w:rsidP="0091535F">
      <w:pPr>
        <w:pStyle w:val="BodyText"/>
        <w:spacing w:before="3"/>
        <w:ind w:left="820" w:right="212"/>
        <w:rPr>
          <w:color w:val="221F1F"/>
        </w:rPr>
      </w:pPr>
    </w:p>
    <w:p w14:paraId="159001C3" w14:textId="0C3E67F5" w:rsidR="0091535F" w:rsidRPr="0091535F" w:rsidRDefault="0091535F" w:rsidP="0091535F">
      <w:pPr>
        <w:pStyle w:val="BodyText"/>
        <w:spacing w:before="3"/>
        <w:ind w:left="820" w:right="212"/>
        <w:rPr>
          <w:lang w:val="en-GB"/>
        </w:rPr>
      </w:pPr>
      <w:r>
        <w:rPr>
          <w:color w:val="221F1F"/>
        </w:rPr>
        <w:t xml:space="preserve">Examiners will grade each response on a </w:t>
      </w:r>
      <w:proofErr w:type="gramStart"/>
      <w:r>
        <w:rPr>
          <w:color w:val="221F1F"/>
        </w:rPr>
        <w:t>5 point</w:t>
      </w:r>
      <w:proofErr w:type="gramEnd"/>
      <w:r>
        <w:rPr>
          <w:color w:val="221F1F"/>
        </w:rPr>
        <w:t xml:space="preserve"> scale</w:t>
      </w:r>
      <w:r w:rsidR="0050525A">
        <w:rPr>
          <w:color w:val="221F1F"/>
        </w:rPr>
        <w:t xml:space="preserve"> (see table below)</w:t>
      </w:r>
      <w:r>
        <w:rPr>
          <w:color w:val="221F1F"/>
        </w:rPr>
        <w:t>.   The final grade will be multiplied by 12 to form the actual mark for each question.   For example, if the question is awarded a grade of 3, the final mark will be 36 (ie 3 x 12).    Half points may also be given, so if the final grade is, for example, 4.5, the final mark will be 54 (ie 4.5 x 12)</w:t>
      </w:r>
    </w:p>
    <w:p w14:paraId="77D7136F" w14:textId="77777777" w:rsidR="0091535F" w:rsidRPr="0091535F" w:rsidRDefault="0091535F" w:rsidP="0091535F">
      <w:pPr>
        <w:pStyle w:val="BodyText"/>
        <w:spacing w:before="3"/>
        <w:ind w:left="820" w:right="212"/>
        <w:rPr>
          <w:lang w:val="en-GB"/>
        </w:rPr>
      </w:pPr>
    </w:p>
    <w:tbl>
      <w:tblPr>
        <w:tblStyle w:val="TableGrid"/>
        <w:tblW w:w="8817" w:type="dxa"/>
        <w:tblInd w:w="959" w:type="dxa"/>
        <w:tblLayout w:type="fixed"/>
        <w:tblLook w:val="04A0" w:firstRow="1" w:lastRow="0" w:firstColumn="1" w:lastColumn="0" w:noHBand="0" w:noVBand="1"/>
      </w:tblPr>
      <w:tblGrid>
        <w:gridCol w:w="1304"/>
        <w:gridCol w:w="7513"/>
      </w:tblGrid>
      <w:tr w:rsidR="0091535F" w:rsidRPr="0091535F" w14:paraId="116D7C33" w14:textId="77777777" w:rsidTr="00401715">
        <w:tc>
          <w:tcPr>
            <w:tcW w:w="1304" w:type="dxa"/>
          </w:tcPr>
          <w:p w14:paraId="11118482" w14:textId="77777777" w:rsidR="0091535F" w:rsidRPr="0091535F" w:rsidRDefault="0091535F" w:rsidP="00401715">
            <w:pPr>
              <w:pStyle w:val="BodyText"/>
              <w:spacing w:before="3"/>
              <w:ind w:left="775" w:right="212" w:hanging="754"/>
              <w:rPr>
                <w:lang w:val="en-GB"/>
              </w:rPr>
            </w:pPr>
            <w:r w:rsidRPr="0091535F">
              <w:rPr>
                <w:lang w:val="en-GB"/>
              </w:rPr>
              <w:t>Grade</w:t>
            </w:r>
          </w:p>
        </w:tc>
        <w:tc>
          <w:tcPr>
            <w:tcW w:w="7513" w:type="dxa"/>
          </w:tcPr>
          <w:p w14:paraId="68153A61" w14:textId="77777777" w:rsidR="0091535F" w:rsidRPr="0091535F" w:rsidRDefault="0091535F" w:rsidP="00401715">
            <w:pPr>
              <w:pStyle w:val="BodyText"/>
              <w:spacing w:before="3"/>
              <w:ind w:left="239" w:right="212"/>
              <w:rPr>
                <w:lang w:val="en-GB"/>
              </w:rPr>
            </w:pPr>
            <w:r w:rsidRPr="0091535F">
              <w:rPr>
                <w:lang w:val="en-GB"/>
              </w:rPr>
              <w:t>Description</w:t>
            </w:r>
          </w:p>
        </w:tc>
      </w:tr>
      <w:tr w:rsidR="0091535F" w:rsidRPr="0091535F" w14:paraId="5995E841" w14:textId="77777777" w:rsidTr="00401715">
        <w:tc>
          <w:tcPr>
            <w:tcW w:w="1304" w:type="dxa"/>
          </w:tcPr>
          <w:p w14:paraId="304265A7" w14:textId="77777777" w:rsidR="0091535F" w:rsidRPr="0091535F" w:rsidRDefault="0091535F" w:rsidP="0091535F">
            <w:pPr>
              <w:pStyle w:val="BodyText"/>
              <w:spacing w:before="3"/>
              <w:ind w:left="820" w:right="212"/>
              <w:rPr>
                <w:lang w:val="en-GB"/>
              </w:rPr>
            </w:pPr>
            <w:r w:rsidRPr="0091535F">
              <w:rPr>
                <w:lang w:val="en-GB"/>
              </w:rPr>
              <w:t>0</w:t>
            </w:r>
          </w:p>
        </w:tc>
        <w:tc>
          <w:tcPr>
            <w:tcW w:w="7513" w:type="dxa"/>
          </w:tcPr>
          <w:p w14:paraId="7E428930" w14:textId="77777777" w:rsidR="0091535F" w:rsidRPr="0091535F" w:rsidRDefault="0091535F" w:rsidP="00401715">
            <w:pPr>
              <w:pStyle w:val="BodyText"/>
              <w:spacing w:before="3"/>
              <w:ind w:left="239" w:right="212"/>
              <w:rPr>
                <w:lang w:val="en-GB"/>
              </w:rPr>
            </w:pPr>
            <w:r w:rsidRPr="0091535F">
              <w:rPr>
                <w:lang w:val="en-GB"/>
              </w:rPr>
              <w:t>Trivial, irrelevant or absent response.   A fail.</w:t>
            </w:r>
          </w:p>
        </w:tc>
      </w:tr>
      <w:tr w:rsidR="0091535F" w:rsidRPr="0091535F" w14:paraId="2D016FC4" w14:textId="77777777" w:rsidTr="00401715">
        <w:tc>
          <w:tcPr>
            <w:tcW w:w="1304" w:type="dxa"/>
          </w:tcPr>
          <w:p w14:paraId="66FBDC27" w14:textId="77777777" w:rsidR="0091535F" w:rsidRPr="0091535F" w:rsidRDefault="0091535F" w:rsidP="0091535F">
            <w:pPr>
              <w:pStyle w:val="BodyText"/>
              <w:spacing w:before="3"/>
              <w:ind w:left="820" w:right="212"/>
              <w:rPr>
                <w:lang w:val="en-GB"/>
              </w:rPr>
            </w:pPr>
            <w:r w:rsidRPr="0091535F">
              <w:rPr>
                <w:lang w:val="en-GB"/>
              </w:rPr>
              <w:t>1</w:t>
            </w:r>
          </w:p>
        </w:tc>
        <w:tc>
          <w:tcPr>
            <w:tcW w:w="7513" w:type="dxa"/>
          </w:tcPr>
          <w:p w14:paraId="6739BC80" w14:textId="1A1A7F38" w:rsidR="0091535F" w:rsidRPr="0091535F" w:rsidRDefault="0091535F" w:rsidP="00401715">
            <w:pPr>
              <w:pStyle w:val="BodyText"/>
              <w:spacing w:before="3"/>
              <w:ind w:left="239" w:right="212"/>
              <w:rPr>
                <w:lang w:val="en-GB"/>
              </w:rPr>
            </w:pPr>
            <w:r w:rsidRPr="0091535F">
              <w:rPr>
                <w:lang w:val="en-GB"/>
              </w:rPr>
              <w:t xml:space="preserve">Answer that has some relevance to the question, but which does not address the question in the way demanded.  The report lacks logic, has little focus or has serious errors that render it confusing or incoherent.   A report at this level is significantly below the level required to be a diploma holder; and is </w:t>
            </w:r>
            <w:r w:rsidR="00401715">
              <w:rPr>
                <w:lang w:val="en-GB"/>
              </w:rPr>
              <w:t xml:space="preserve">quite </w:t>
            </w:r>
            <w:r w:rsidRPr="0091535F">
              <w:rPr>
                <w:lang w:val="en-GB"/>
              </w:rPr>
              <w:t xml:space="preserve">likely to be </w:t>
            </w:r>
            <w:r w:rsidR="00401715">
              <w:rPr>
                <w:lang w:val="en-GB"/>
              </w:rPr>
              <w:t xml:space="preserve">an </w:t>
            </w:r>
            <w:r w:rsidRPr="0091535F">
              <w:rPr>
                <w:lang w:val="en-GB"/>
              </w:rPr>
              <w:t>overall fail.</w:t>
            </w:r>
          </w:p>
        </w:tc>
      </w:tr>
      <w:tr w:rsidR="0091535F" w:rsidRPr="0091535F" w14:paraId="0FE78384" w14:textId="77777777" w:rsidTr="00401715">
        <w:tc>
          <w:tcPr>
            <w:tcW w:w="1304" w:type="dxa"/>
          </w:tcPr>
          <w:p w14:paraId="2B296FF2" w14:textId="77777777" w:rsidR="0091535F" w:rsidRPr="0091535F" w:rsidRDefault="0091535F" w:rsidP="0091535F">
            <w:pPr>
              <w:pStyle w:val="BodyText"/>
              <w:spacing w:before="3"/>
              <w:ind w:left="820" w:right="212"/>
              <w:rPr>
                <w:lang w:val="en-GB"/>
              </w:rPr>
            </w:pPr>
            <w:r w:rsidRPr="0091535F">
              <w:rPr>
                <w:lang w:val="en-GB"/>
              </w:rPr>
              <w:t>2</w:t>
            </w:r>
          </w:p>
        </w:tc>
        <w:tc>
          <w:tcPr>
            <w:tcW w:w="7513" w:type="dxa"/>
          </w:tcPr>
          <w:p w14:paraId="6FB8642A" w14:textId="77777777" w:rsidR="0091535F" w:rsidRPr="0091535F" w:rsidRDefault="0091535F" w:rsidP="00401715">
            <w:pPr>
              <w:pStyle w:val="BodyText"/>
              <w:spacing w:before="3"/>
              <w:ind w:left="239" w:right="212"/>
              <w:rPr>
                <w:lang w:val="en-GB"/>
              </w:rPr>
            </w:pPr>
            <w:r w:rsidRPr="0091535F">
              <w:rPr>
                <w:lang w:val="en-GB"/>
              </w:rPr>
              <w:t xml:space="preserve">Report fulfils most of the requirements of the </w:t>
            </w:r>
            <w:proofErr w:type="gramStart"/>
            <w:r w:rsidRPr="0091535F">
              <w:rPr>
                <w:lang w:val="en-GB"/>
              </w:rPr>
              <w:t>question, but</w:t>
            </w:r>
            <w:proofErr w:type="gramEnd"/>
            <w:r w:rsidRPr="0091535F">
              <w:rPr>
                <w:lang w:val="en-GB"/>
              </w:rPr>
              <w:t xml:space="preserve"> may misinterpret important aspects of the question.  The report is set out in a relatively logical manner, but the learner has misinterpreted some aspects of the </w:t>
            </w:r>
            <w:proofErr w:type="gramStart"/>
            <w:r w:rsidRPr="0091535F">
              <w:rPr>
                <w:lang w:val="en-GB"/>
              </w:rPr>
              <w:t>question, or</w:t>
            </w:r>
            <w:proofErr w:type="gramEnd"/>
            <w:r w:rsidRPr="0091535F">
              <w:rPr>
                <w:lang w:val="en-GB"/>
              </w:rPr>
              <w:t xml:space="preserve"> has missed out key aspects of the question.   Insufficient detail </w:t>
            </w:r>
            <w:proofErr w:type="gramStart"/>
            <w:r w:rsidRPr="0091535F">
              <w:rPr>
                <w:lang w:val="en-GB"/>
              </w:rPr>
              <w:t>provided</w:t>
            </w:r>
            <w:proofErr w:type="gramEnd"/>
            <w:r w:rsidRPr="0091535F">
              <w:rPr>
                <w:lang w:val="en-GB"/>
              </w:rPr>
              <w:t xml:space="preserve"> and few examples given.  When asked to provide alternative views (eg pros and cons; or to suggest reasons for and against) or recommendations, these views and recommendations are missing or weak.  A report at this level is deemed to be just below, or close to, the minimum level required to become a diploma holder.   Learners at this level could potentially be awarded the diploma if they score very well on other parts of the paper.</w:t>
            </w:r>
          </w:p>
        </w:tc>
      </w:tr>
      <w:tr w:rsidR="0091535F" w:rsidRPr="0091535F" w14:paraId="1EE5810E" w14:textId="77777777" w:rsidTr="00401715">
        <w:tc>
          <w:tcPr>
            <w:tcW w:w="1304" w:type="dxa"/>
          </w:tcPr>
          <w:p w14:paraId="3FAD13EE" w14:textId="77777777" w:rsidR="0091535F" w:rsidRPr="0091535F" w:rsidRDefault="0091535F" w:rsidP="0091535F">
            <w:pPr>
              <w:pStyle w:val="BodyText"/>
              <w:spacing w:before="3"/>
              <w:ind w:left="820" w:right="212"/>
              <w:rPr>
                <w:lang w:val="en-GB"/>
              </w:rPr>
            </w:pPr>
            <w:r w:rsidRPr="0091535F">
              <w:rPr>
                <w:lang w:val="en-GB"/>
              </w:rPr>
              <w:t>3</w:t>
            </w:r>
          </w:p>
        </w:tc>
        <w:tc>
          <w:tcPr>
            <w:tcW w:w="7513" w:type="dxa"/>
          </w:tcPr>
          <w:p w14:paraId="6DE2550B" w14:textId="77777777" w:rsidR="0091535F" w:rsidRPr="0091535F" w:rsidRDefault="0091535F" w:rsidP="00401715">
            <w:pPr>
              <w:pStyle w:val="BodyText"/>
              <w:spacing w:before="3"/>
              <w:ind w:left="239" w:right="212"/>
              <w:rPr>
                <w:lang w:val="en-GB"/>
              </w:rPr>
            </w:pPr>
            <w:r w:rsidRPr="0091535F">
              <w:rPr>
                <w:lang w:val="en-GB"/>
              </w:rPr>
              <w:t xml:space="preserve">The report addresses </w:t>
            </w:r>
            <w:r w:rsidRPr="0091535F">
              <w:rPr>
                <w:u w:val="single"/>
                <w:lang w:val="en-GB"/>
              </w:rPr>
              <w:t>all</w:t>
            </w:r>
            <w:r w:rsidRPr="0091535F">
              <w:rPr>
                <w:lang w:val="en-GB"/>
              </w:rPr>
              <w:t xml:space="preserve"> aspects of the question and presents good arguments to support recommendations and alternative views.  The arguments in the report, but lack sophistication and scope; and could be supported by better examples (with few or no examples from outside of the course material).   The learner may have missed out key parts of the arguments.   A report at this level is deemed to be at the minimum level required to become a diploma holder.  </w:t>
            </w:r>
          </w:p>
        </w:tc>
      </w:tr>
      <w:tr w:rsidR="0091535F" w:rsidRPr="0091535F" w14:paraId="752670DB" w14:textId="77777777" w:rsidTr="00401715">
        <w:tc>
          <w:tcPr>
            <w:tcW w:w="1304" w:type="dxa"/>
          </w:tcPr>
          <w:p w14:paraId="6594CBE0" w14:textId="77777777" w:rsidR="0091535F" w:rsidRPr="0091535F" w:rsidRDefault="0091535F" w:rsidP="0091535F">
            <w:pPr>
              <w:pStyle w:val="BodyText"/>
              <w:spacing w:before="3"/>
              <w:ind w:left="820" w:right="212"/>
              <w:rPr>
                <w:lang w:val="en-GB"/>
              </w:rPr>
            </w:pPr>
            <w:r w:rsidRPr="0091535F">
              <w:rPr>
                <w:lang w:val="en-GB"/>
              </w:rPr>
              <w:t>4</w:t>
            </w:r>
          </w:p>
        </w:tc>
        <w:tc>
          <w:tcPr>
            <w:tcW w:w="7513" w:type="dxa"/>
          </w:tcPr>
          <w:p w14:paraId="185E4FC1" w14:textId="77777777" w:rsidR="0091535F" w:rsidRPr="0091535F" w:rsidRDefault="0091535F" w:rsidP="00401715">
            <w:pPr>
              <w:pStyle w:val="BodyText"/>
              <w:spacing w:before="3"/>
              <w:ind w:left="239" w:right="212"/>
              <w:rPr>
                <w:lang w:val="en-GB"/>
              </w:rPr>
            </w:pPr>
            <w:r w:rsidRPr="0091535F">
              <w:rPr>
                <w:lang w:val="en-GB"/>
              </w:rPr>
              <w:t xml:space="preserve">A good report addressing </w:t>
            </w:r>
            <w:r w:rsidRPr="0091535F">
              <w:rPr>
                <w:u w:val="single"/>
                <w:lang w:val="en-GB"/>
              </w:rPr>
              <w:t>all</w:t>
            </w:r>
            <w:r w:rsidRPr="0091535F">
              <w:rPr>
                <w:lang w:val="en-GB"/>
              </w:rPr>
              <w:t xml:space="preserve"> aspects of the question with clear and balanced arguments, counterarguments, and recommendations.  Few weaknesses.   Reasonable depth and breadth of knowledge shown (eg relevant country examples) with few weaknesses. A report at this level is deemed to be more than the minimum level required to become a diploma holder.  </w:t>
            </w:r>
          </w:p>
        </w:tc>
      </w:tr>
      <w:tr w:rsidR="0091535F" w:rsidRPr="0091535F" w14:paraId="6B5C2235" w14:textId="77777777" w:rsidTr="00401715">
        <w:tc>
          <w:tcPr>
            <w:tcW w:w="1304" w:type="dxa"/>
          </w:tcPr>
          <w:p w14:paraId="5EC48847" w14:textId="77777777" w:rsidR="0091535F" w:rsidRPr="0091535F" w:rsidRDefault="0091535F" w:rsidP="0091535F">
            <w:pPr>
              <w:pStyle w:val="BodyText"/>
              <w:spacing w:before="3"/>
              <w:ind w:left="820" w:right="212"/>
              <w:rPr>
                <w:lang w:val="en-GB"/>
              </w:rPr>
            </w:pPr>
            <w:r w:rsidRPr="0091535F">
              <w:rPr>
                <w:lang w:val="en-GB"/>
              </w:rPr>
              <w:t>5</w:t>
            </w:r>
          </w:p>
        </w:tc>
        <w:tc>
          <w:tcPr>
            <w:tcW w:w="7513" w:type="dxa"/>
          </w:tcPr>
          <w:p w14:paraId="34ACFC69" w14:textId="4FEB1BD7" w:rsidR="0091535F" w:rsidRPr="0091535F" w:rsidRDefault="0091535F" w:rsidP="00401715">
            <w:pPr>
              <w:pStyle w:val="BodyText"/>
              <w:spacing w:before="3"/>
              <w:ind w:left="239" w:right="212"/>
              <w:rPr>
                <w:lang w:val="en-GB"/>
              </w:rPr>
            </w:pPr>
            <w:r w:rsidRPr="0091535F">
              <w:rPr>
                <w:lang w:val="en-GB"/>
              </w:rPr>
              <w:t xml:space="preserve">An excellent report with virtually no weaknesses.  </w:t>
            </w:r>
            <w:r w:rsidRPr="0091535F">
              <w:rPr>
                <w:u w:val="single"/>
                <w:lang w:val="en-GB"/>
              </w:rPr>
              <w:t>All</w:t>
            </w:r>
            <w:r w:rsidRPr="0091535F">
              <w:rPr>
                <w:lang w:val="en-GB"/>
              </w:rPr>
              <w:t xml:space="preserve"> aspects of the question are addressed.  The writing is clear and completing with effective structure and logic.  The arguments are sophisticated and presented with a good breadth and depth of knowledge (including from outside of course material).   A potential prize-winning script.  Fewer than 15% of script</w:t>
            </w:r>
            <w:r w:rsidR="00401715">
              <w:rPr>
                <w:lang w:val="en-GB"/>
              </w:rPr>
              <w:t>s are expected to be scored a 5.</w:t>
            </w:r>
          </w:p>
        </w:tc>
      </w:tr>
    </w:tbl>
    <w:p w14:paraId="489931D5" w14:textId="77777777" w:rsidR="0091535F" w:rsidRPr="0091535F" w:rsidRDefault="0091535F" w:rsidP="0091535F">
      <w:pPr>
        <w:pStyle w:val="BodyText"/>
        <w:spacing w:before="3"/>
        <w:ind w:left="820" w:right="212"/>
        <w:rPr>
          <w:lang w:val="en-GB"/>
        </w:rPr>
      </w:pPr>
    </w:p>
    <w:p w14:paraId="437297EB" w14:textId="0997E2BF" w:rsidR="004A79FD" w:rsidRDefault="0050525A" w:rsidP="00401715">
      <w:pPr>
        <w:rPr>
          <w:b/>
          <w:sz w:val="24"/>
        </w:rPr>
      </w:pPr>
      <w:r>
        <w:rPr>
          <w:b/>
          <w:sz w:val="24"/>
        </w:rPr>
        <w:br w:type="page"/>
      </w:r>
      <w:r w:rsidR="000076B2">
        <w:rPr>
          <w:b/>
          <w:sz w:val="24"/>
        </w:rPr>
        <w:lastRenderedPageBreak/>
        <w:t>Sample Questions</w:t>
      </w:r>
    </w:p>
    <w:p w14:paraId="1E3AEA30" w14:textId="77777777" w:rsidR="004A79FD" w:rsidRDefault="000076B2">
      <w:pPr>
        <w:pStyle w:val="Heading1"/>
        <w:spacing w:before="230"/>
        <w:ind w:right="201"/>
      </w:pPr>
      <w:r>
        <w:t xml:space="preserve">Type A - </w:t>
      </w:r>
      <w:r>
        <w:rPr>
          <w:color w:val="221F1F"/>
        </w:rPr>
        <w:t>self-contained single answer multiple choice questions [select correct option from choice of 4].</w:t>
      </w:r>
    </w:p>
    <w:p w14:paraId="553708C8" w14:textId="77777777" w:rsidR="004A79FD" w:rsidRDefault="004A79FD">
      <w:pPr>
        <w:pStyle w:val="BodyText"/>
        <w:spacing w:before="1"/>
        <w:rPr>
          <w:b/>
        </w:rPr>
      </w:pPr>
    </w:p>
    <w:p w14:paraId="3B58B63A" w14:textId="77777777" w:rsidR="004A79FD" w:rsidRDefault="000076B2">
      <w:pPr>
        <w:pStyle w:val="ListParagraph"/>
        <w:numPr>
          <w:ilvl w:val="0"/>
          <w:numId w:val="4"/>
        </w:numPr>
        <w:tabs>
          <w:tab w:val="left" w:pos="821"/>
        </w:tabs>
        <w:ind w:right="861"/>
        <w:rPr>
          <w:sz w:val="20"/>
        </w:rPr>
      </w:pPr>
      <w:r>
        <w:rPr>
          <w:sz w:val="20"/>
        </w:rPr>
        <w:t>Compensation is often paid at regular intervals, in cash and can also be subject to national statutory minimum rates,</w:t>
      </w:r>
      <w:r>
        <w:rPr>
          <w:spacing w:val="-2"/>
          <w:sz w:val="20"/>
        </w:rPr>
        <w:t xml:space="preserve"> </w:t>
      </w:r>
      <w:r>
        <w:rPr>
          <w:sz w:val="20"/>
        </w:rPr>
        <w:t>whereas</w:t>
      </w:r>
    </w:p>
    <w:p w14:paraId="5553932E" w14:textId="77777777" w:rsidR="004A79FD" w:rsidRDefault="004A79FD">
      <w:pPr>
        <w:pStyle w:val="BodyText"/>
        <w:spacing w:before="1"/>
      </w:pPr>
    </w:p>
    <w:p w14:paraId="024229D3" w14:textId="77777777" w:rsidR="004A79FD" w:rsidRDefault="000076B2">
      <w:pPr>
        <w:pStyle w:val="ListParagraph"/>
        <w:numPr>
          <w:ilvl w:val="1"/>
          <w:numId w:val="4"/>
        </w:numPr>
        <w:tabs>
          <w:tab w:val="left" w:pos="1181"/>
        </w:tabs>
        <w:ind w:hanging="361"/>
        <w:rPr>
          <w:sz w:val="20"/>
        </w:rPr>
      </w:pPr>
      <w:r>
        <w:rPr>
          <w:sz w:val="20"/>
        </w:rPr>
        <w:t>employee benefits are often less tax effective than</w:t>
      </w:r>
      <w:r>
        <w:rPr>
          <w:spacing w:val="-23"/>
          <w:sz w:val="20"/>
        </w:rPr>
        <w:t xml:space="preserve"> </w:t>
      </w:r>
      <w:r>
        <w:rPr>
          <w:sz w:val="20"/>
        </w:rPr>
        <w:t>salary.</w:t>
      </w:r>
    </w:p>
    <w:p w14:paraId="3F4B3C86" w14:textId="77777777" w:rsidR="004A79FD" w:rsidRDefault="000076B2">
      <w:pPr>
        <w:pStyle w:val="ListParagraph"/>
        <w:numPr>
          <w:ilvl w:val="1"/>
          <w:numId w:val="4"/>
        </w:numPr>
        <w:tabs>
          <w:tab w:val="left" w:pos="1181"/>
        </w:tabs>
        <w:spacing w:before="1" w:line="229" w:lineRule="exact"/>
        <w:ind w:hanging="361"/>
        <w:rPr>
          <w:sz w:val="20"/>
        </w:rPr>
      </w:pPr>
      <w:r>
        <w:rPr>
          <w:sz w:val="20"/>
        </w:rPr>
        <w:t>bonus payments are always usually paid in stock</w:t>
      </w:r>
      <w:r>
        <w:rPr>
          <w:spacing w:val="-17"/>
          <w:sz w:val="20"/>
        </w:rPr>
        <w:t xml:space="preserve"> </w:t>
      </w:r>
      <w:r>
        <w:rPr>
          <w:sz w:val="20"/>
        </w:rPr>
        <w:t>options.</w:t>
      </w:r>
    </w:p>
    <w:p w14:paraId="445DB55A" w14:textId="77777777" w:rsidR="004A79FD" w:rsidRDefault="000076B2">
      <w:pPr>
        <w:pStyle w:val="ListParagraph"/>
        <w:numPr>
          <w:ilvl w:val="1"/>
          <w:numId w:val="4"/>
        </w:numPr>
        <w:tabs>
          <w:tab w:val="left" w:pos="1180"/>
          <w:tab w:val="left" w:pos="1181"/>
        </w:tabs>
        <w:spacing w:line="229" w:lineRule="exact"/>
        <w:ind w:hanging="361"/>
        <w:rPr>
          <w:sz w:val="20"/>
        </w:rPr>
      </w:pPr>
      <w:r>
        <w:rPr>
          <w:sz w:val="20"/>
        </w:rPr>
        <w:t>employee benefits may only be paid at a certain specified</w:t>
      </w:r>
      <w:r>
        <w:rPr>
          <w:spacing w:val="-9"/>
          <w:sz w:val="20"/>
        </w:rPr>
        <w:t xml:space="preserve"> </w:t>
      </w:r>
      <w:r>
        <w:rPr>
          <w:sz w:val="20"/>
        </w:rPr>
        <w:t>event.</w:t>
      </w:r>
    </w:p>
    <w:p w14:paraId="5A0311EA" w14:textId="77777777" w:rsidR="004A79FD" w:rsidRDefault="000076B2">
      <w:pPr>
        <w:pStyle w:val="ListParagraph"/>
        <w:numPr>
          <w:ilvl w:val="1"/>
          <w:numId w:val="4"/>
        </w:numPr>
        <w:tabs>
          <w:tab w:val="left" w:pos="1181"/>
        </w:tabs>
        <w:ind w:hanging="361"/>
        <w:rPr>
          <w:sz w:val="20"/>
        </w:rPr>
      </w:pPr>
      <w:r>
        <w:rPr>
          <w:sz w:val="20"/>
        </w:rPr>
        <w:t>Pension benefits are usually not paid</w:t>
      </w:r>
      <w:r>
        <w:rPr>
          <w:spacing w:val="-4"/>
          <w:sz w:val="20"/>
        </w:rPr>
        <w:t xml:space="preserve"> </w:t>
      </w:r>
      <w:r>
        <w:rPr>
          <w:sz w:val="20"/>
        </w:rPr>
        <w:t>regularly.</w:t>
      </w:r>
    </w:p>
    <w:p w14:paraId="42D31E24" w14:textId="77777777" w:rsidR="004A79FD" w:rsidRDefault="004A79FD">
      <w:pPr>
        <w:pStyle w:val="BodyText"/>
        <w:spacing w:before="1"/>
      </w:pPr>
    </w:p>
    <w:p w14:paraId="383826A4" w14:textId="77777777" w:rsidR="004A79FD" w:rsidRDefault="000076B2">
      <w:pPr>
        <w:pStyle w:val="ListParagraph"/>
        <w:numPr>
          <w:ilvl w:val="0"/>
          <w:numId w:val="4"/>
        </w:numPr>
        <w:tabs>
          <w:tab w:val="left" w:pos="821"/>
        </w:tabs>
        <w:ind w:hanging="361"/>
        <w:rPr>
          <w:sz w:val="20"/>
        </w:rPr>
      </w:pPr>
      <w:r>
        <w:rPr>
          <w:sz w:val="20"/>
        </w:rPr>
        <w:t>In a DC pension plan, the benefits</w:t>
      </w:r>
      <w:r>
        <w:rPr>
          <w:spacing w:val="-4"/>
          <w:sz w:val="20"/>
        </w:rPr>
        <w:t xml:space="preserve"> </w:t>
      </w:r>
      <w:r>
        <w:rPr>
          <w:sz w:val="20"/>
        </w:rPr>
        <w:t>provided</w:t>
      </w:r>
    </w:p>
    <w:p w14:paraId="5D2F3A11" w14:textId="77777777" w:rsidR="004A79FD" w:rsidRDefault="004A79FD">
      <w:pPr>
        <w:pStyle w:val="BodyText"/>
        <w:spacing w:before="1"/>
      </w:pPr>
    </w:p>
    <w:p w14:paraId="77D38BDE" w14:textId="77777777" w:rsidR="004A79FD" w:rsidRDefault="000076B2">
      <w:pPr>
        <w:pStyle w:val="ListParagraph"/>
        <w:numPr>
          <w:ilvl w:val="1"/>
          <w:numId w:val="4"/>
        </w:numPr>
        <w:tabs>
          <w:tab w:val="left" w:pos="1181"/>
        </w:tabs>
        <w:spacing w:line="229" w:lineRule="exact"/>
        <w:ind w:hanging="361"/>
        <w:rPr>
          <w:sz w:val="20"/>
        </w:rPr>
      </w:pPr>
      <w:r>
        <w:rPr>
          <w:sz w:val="20"/>
        </w:rPr>
        <w:t>depend on employer contributions and the employee’s final</w:t>
      </w:r>
      <w:r>
        <w:rPr>
          <w:spacing w:val="-12"/>
          <w:sz w:val="20"/>
        </w:rPr>
        <w:t xml:space="preserve"> </w:t>
      </w:r>
      <w:r>
        <w:rPr>
          <w:sz w:val="20"/>
        </w:rPr>
        <w:t>salary.</w:t>
      </w:r>
    </w:p>
    <w:p w14:paraId="09A9C0DB" w14:textId="77777777" w:rsidR="004A79FD" w:rsidRDefault="000076B2">
      <w:pPr>
        <w:pStyle w:val="ListParagraph"/>
        <w:numPr>
          <w:ilvl w:val="1"/>
          <w:numId w:val="4"/>
        </w:numPr>
        <w:tabs>
          <w:tab w:val="left" w:pos="1181"/>
        </w:tabs>
        <w:spacing w:line="229" w:lineRule="exact"/>
        <w:ind w:hanging="361"/>
        <w:rPr>
          <w:sz w:val="20"/>
        </w:rPr>
      </w:pPr>
      <w:r>
        <w:rPr>
          <w:sz w:val="20"/>
        </w:rPr>
        <w:t>are determined solely by total contributions by employee and</w:t>
      </w:r>
      <w:r>
        <w:rPr>
          <w:spacing w:val="-19"/>
          <w:sz w:val="20"/>
        </w:rPr>
        <w:t xml:space="preserve"> </w:t>
      </w:r>
      <w:r>
        <w:rPr>
          <w:sz w:val="20"/>
        </w:rPr>
        <w:t>employer</w:t>
      </w:r>
    </w:p>
    <w:p w14:paraId="5058591D" w14:textId="77777777" w:rsidR="004A79FD" w:rsidRDefault="000076B2">
      <w:pPr>
        <w:pStyle w:val="ListParagraph"/>
        <w:numPr>
          <w:ilvl w:val="1"/>
          <w:numId w:val="4"/>
        </w:numPr>
        <w:tabs>
          <w:tab w:val="left" w:pos="1180"/>
          <w:tab w:val="left" w:pos="1181"/>
        </w:tabs>
        <w:ind w:hanging="361"/>
        <w:rPr>
          <w:sz w:val="20"/>
        </w:rPr>
      </w:pPr>
      <w:r>
        <w:rPr>
          <w:sz w:val="20"/>
        </w:rPr>
        <w:t>will never be subject to</w:t>
      </w:r>
      <w:r>
        <w:rPr>
          <w:spacing w:val="-7"/>
          <w:sz w:val="20"/>
        </w:rPr>
        <w:t xml:space="preserve"> </w:t>
      </w:r>
      <w:r>
        <w:rPr>
          <w:sz w:val="20"/>
        </w:rPr>
        <w:t>tax.</w:t>
      </w:r>
    </w:p>
    <w:p w14:paraId="685F9948" w14:textId="77777777" w:rsidR="004A79FD" w:rsidRDefault="000076B2">
      <w:pPr>
        <w:pStyle w:val="ListParagraph"/>
        <w:numPr>
          <w:ilvl w:val="1"/>
          <w:numId w:val="4"/>
        </w:numPr>
        <w:tabs>
          <w:tab w:val="left" w:pos="1181"/>
        </w:tabs>
        <w:spacing w:before="1"/>
        <w:ind w:hanging="361"/>
        <w:rPr>
          <w:sz w:val="20"/>
        </w:rPr>
      </w:pPr>
      <w:r>
        <w:rPr>
          <w:sz w:val="20"/>
        </w:rPr>
        <w:t>depend on total contribution and investment return less any</w:t>
      </w:r>
      <w:r>
        <w:rPr>
          <w:spacing w:val="-12"/>
          <w:sz w:val="20"/>
        </w:rPr>
        <w:t xml:space="preserve"> </w:t>
      </w:r>
      <w:r>
        <w:rPr>
          <w:sz w:val="20"/>
        </w:rPr>
        <w:t>charges.</w:t>
      </w:r>
    </w:p>
    <w:p w14:paraId="368840A4" w14:textId="77777777" w:rsidR="004A79FD" w:rsidRDefault="004A79FD">
      <w:pPr>
        <w:pStyle w:val="BodyText"/>
        <w:spacing w:before="10"/>
        <w:rPr>
          <w:sz w:val="19"/>
        </w:rPr>
      </w:pPr>
    </w:p>
    <w:p w14:paraId="2424931F" w14:textId="77777777" w:rsidR="004A79FD" w:rsidRDefault="000076B2">
      <w:pPr>
        <w:pStyle w:val="Heading1"/>
      </w:pPr>
      <w:r>
        <w:t xml:space="preserve">Type B - </w:t>
      </w:r>
      <w:r>
        <w:rPr>
          <w:color w:val="221F1F"/>
        </w:rPr>
        <w:t>single answer multiple choice questions [multiple true false].</w:t>
      </w:r>
    </w:p>
    <w:p w14:paraId="2A2CC0F0" w14:textId="77777777" w:rsidR="004A79FD" w:rsidRDefault="004A79FD">
      <w:pPr>
        <w:pStyle w:val="BodyText"/>
        <w:spacing w:before="1"/>
        <w:rPr>
          <w:b/>
        </w:rPr>
      </w:pPr>
    </w:p>
    <w:p w14:paraId="11F28544" w14:textId="77777777" w:rsidR="004A79FD" w:rsidRDefault="000076B2">
      <w:pPr>
        <w:pStyle w:val="BodyText"/>
        <w:ind w:left="100"/>
      </w:pPr>
      <w:r>
        <w:t>Multiple true false format. They comprise two statements (numbered (i) and (ii) and four possible options (lettered 'a' both true; 'b' Only (i) true; 'c' Only (ii) true; and 'd' both false), only ONE of these options is correct.</w:t>
      </w:r>
    </w:p>
    <w:p w14:paraId="1FEF3F85" w14:textId="77777777" w:rsidR="004A79FD" w:rsidRDefault="004A79FD">
      <w:pPr>
        <w:pStyle w:val="BodyText"/>
        <w:spacing w:before="2"/>
      </w:pPr>
    </w:p>
    <w:p w14:paraId="3864A589" w14:textId="77777777" w:rsidR="004A79FD" w:rsidRDefault="000076B2">
      <w:pPr>
        <w:pStyle w:val="BodyText"/>
        <w:spacing w:line="229" w:lineRule="exact"/>
        <w:ind w:left="460"/>
      </w:pPr>
      <w:r>
        <w:t>1. (i) The book reserve approach to funding is common in Germany.</w:t>
      </w:r>
    </w:p>
    <w:p w14:paraId="082F58E8" w14:textId="77777777" w:rsidR="004A79FD" w:rsidRDefault="000076B2">
      <w:pPr>
        <w:pStyle w:val="BodyText"/>
        <w:spacing w:line="229" w:lineRule="exact"/>
        <w:ind w:left="820"/>
      </w:pPr>
      <w:r>
        <w:t xml:space="preserve">(ii) The pay as you go approach to funding is common in the UK amongst </w:t>
      </w:r>
      <w:proofErr w:type="gramStart"/>
      <w:r>
        <w:t>trust based</w:t>
      </w:r>
      <w:proofErr w:type="gramEnd"/>
      <w:r>
        <w:t xml:space="preserve"> DB plans.</w:t>
      </w:r>
    </w:p>
    <w:p w14:paraId="1B72717C" w14:textId="77777777" w:rsidR="004A79FD" w:rsidRDefault="004A79FD">
      <w:pPr>
        <w:pStyle w:val="BodyText"/>
        <w:spacing w:before="1"/>
      </w:pPr>
    </w:p>
    <w:p w14:paraId="1078542D" w14:textId="77777777" w:rsidR="004A79FD" w:rsidRDefault="000076B2">
      <w:pPr>
        <w:pStyle w:val="ListParagraph"/>
        <w:numPr>
          <w:ilvl w:val="0"/>
          <w:numId w:val="3"/>
        </w:numPr>
        <w:tabs>
          <w:tab w:val="left" w:pos="1030"/>
        </w:tabs>
        <w:ind w:hanging="222"/>
        <w:rPr>
          <w:sz w:val="20"/>
        </w:rPr>
      </w:pPr>
      <w:r>
        <w:rPr>
          <w:sz w:val="20"/>
        </w:rPr>
        <w:t>Both</w:t>
      </w:r>
      <w:r>
        <w:rPr>
          <w:spacing w:val="-1"/>
          <w:sz w:val="20"/>
        </w:rPr>
        <w:t xml:space="preserve"> </w:t>
      </w:r>
      <w:r>
        <w:rPr>
          <w:sz w:val="20"/>
        </w:rPr>
        <w:t>true</w:t>
      </w:r>
    </w:p>
    <w:p w14:paraId="734209AD" w14:textId="77777777" w:rsidR="004A79FD" w:rsidRDefault="000076B2">
      <w:pPr>
        <w:pStyle w:val="ListParagraph"/>
        <w:numPr>
          <w:ilvl w:val="0"/>
          <w:numId w:val="3"/>
        </w:numPr>
        <w:tabs>
          <w:tab w:val="left" w:pos="1030"/>
        </w:tabs>
        <w:ind w:hanging="222"/>
        <w:rPr>
          <w:sz w:val="20"/>
        </w:rPr>
      </w:pPr>
      <w:r>
        <w:rPr>
          <w:sz w:val="20"/>
        </w:rPr>
        <w:t>Only (i)</w:t>
      </w:r>
      <w:r>
        <w:rPr>
          <w:spacing w:val="-4"/>
          <w:sz w:val="20"/>
        </w:rPr>
        <w:t xml:space="preserve"> </w:t>
      </w:r>
      <w:r>
        <w:rPr>
          <w:sz w:val="20"/>
        </w:rPr>
        <w:t>true</w:t>
      </w:r>
    </w:p>
    <w:p w14:paraId="477A2F0D" w14:textId="77777777" w:rsidR="004A79FD" w:rsidRDefault="000076B2">
      <w:pPr>
        <w:pStyle w:val="ListParagraph"/>
        <w:numPr>
          <w:ilvl w:val="0"/>
          <w:numId w:val="3"/>
        </w:numPr>
        <w:tabs>
          <w:tab w:val="left" w:pos="1020"/>
        </w:tabs>
        <w:spacing w:before="1"/>
        <w:ind w:left="1019" w:hanging="212"/>
        <w:rPr>
          <w:sz w:val="20"/>
        </w:rPr>
      </w:pPr>
      <w:r>
        <w:rPr>
          <w:sz w:val="20"/>
        </w:rPr>
        <w:t>Only (ii)</w:t>
      </w:r>
      <w:r>
        <w:rPr>
          <w:spacing w:val="-7"/>
          <w:sz w:val="20"/>
        </w:rPr>
        <w:t xml:space="preserve"> </w:t>
      </w:r>
      <w:r>
        <w:rPr>
          <w:sz w:val="20"/>
        </w:rPr>
        <w:t>true</w:t>
      </w:r>
    </w:p>
    <w:p w14:paraId="356BF3A5" w14:textId="77777777" w:rsidR="004A79FD" w:rsidRDefault="000076B2">
      <w:pPr>
        <w:pStyle w:val="ListParagraph"/>
        <w:numPr>
          <w:ilvl w:val="0"/>
          <w:numId w:val="3"/>
        </w:numPr>
        <w:tabs>
          <w:tab w:val="left" w:pos="1030"/>
        </w:tabs>
        <w:ind w:hanging="222"/>
        <w:rPr>
          <w:sz w:val="20"/>
        </w:rPr>
      </w:pPr>
      <w:r>
        <w:rPr>
          <w:sz w:val="20"/>
        </w:rPr>
        <w:t>Both</w:t>
      </w:r>
      <w:r>
        <w:rPr>
          <w:spacing w:val="-2"/>
          <w:sz w:val="20"/>
        </w:rPr>
        <w:t xml:space="preserve"> </w:t>
      </w:r>
      <w:r>
        <w:rPr>
          <w:sz w:val="20"/>
        </w:rPr>
        <w:t>false</w:t>
      </w:r>
    </w:p>
    <w:p w14:paraId="096EC654" w14:textId="77777777" w:rsidR="004A79FD" w:rsidRDefault="004A79FD">
      <w:pPr>
        <w:pStyle w:val="BodyText"/>
        <w:spacing w:before="8"/>
        <w:rPr>
          <w:sz w:val="19"/>
        </w:rPr>
      </w:pPr>
    </w:p>
    <w:p w14:paraId="79BB3FA1" w14:textId="77777777" w:rsidR="004A79FD" w:rsidRDefault="000076B2">
      <w:pPr>
        <w:pStyle w:val="Heading1"/>
      </w:pPr>
      <w:r>
        <w:t>Type C – short answer questions</w:t>
      </w:r>
    </w:p>
    <w:p w14:paraId="1F850FC2" w14:textId="77777777" w:rsidR="004A79FD" w:rsidRDefault="004A79FD">
      <w:pPr>
        <w:pStyle w:val="BodyText"/>
        <w:spacing w:before="3"/>
        <w:rPr>
          <w:b/>
        </w:rPr>
      </w:pPr>
    </w:p>
    <w:p w14:paraId="4EBA3A27" w14:textId="77777777" w:rsidR="004A79FD" w:rsidRDefault="000076B2">
      <w:pPr>
        <w:pStyle w:val="ListParagraph"/>
        <w:numPr>
          <w:ilvl w:val="0"/>
          <w:numId w:val="2"/>
        </w:numPr>
        <w:tabs>
          <w:tab w:val="left" w:pos="821"/>
          <w:tab w:val="left" w:pos="8021"/>
        </w:tabs>
        <w:ind w:hanging="361"/>
        <w:rPr>
          <w:sz w:val="20"/>
        </w:rPr>
      </w:pPr>
      <w:r>
        <w:rPr>
          <w:sz w:val="20"/>
        </w:rPr>
        <w:t>Explain what is meant by post-retirement</w:t>
      </w:r>
      <w:r>
        <w:rPr>
          <w:spacing w:val="-12"/>
          <w:sz w:val="20"/>
        </w:rPr>
        <w:t xml:space="preserve"> </w:t>
      </w:r>
      <w:r>
        <w:rPr>
          <w:sz w:val="20"/>
        </w:rPr>
        <w:t>medical</w:t>
      </w:r>
      <w:r>
        <w:rPr>
          <w:spacing w:val="-3"/>
          <w:sz w:val="20"/>
        </w:rPr>
        <w:t xml:space="preserve"> </w:t>
      </w:r>
      <w:r>
        <w:rPr>
          <w:sz w:val="20"/>
        </w:rPr>
        <w:t>benefits.</w:t>
      </w:r>
      <w:r>
        <w:rPr>
          <w:sz w:val="20"/>
        </w:rPr>
        <w:tab/>
        <w:t>(5</w:t>
      </w:r>
      <w:r>
        <w:rPr>
          <w:spacing w:val="-1"/>
          <w:sz w:val="20"/>
        </w:rPr>
        <w:t xml:space="preserve"> </w:t>
      </w:r>
      <w:r>
        <w:rPr>
          <w:sz w:val="20"/>
        </w:rPr>
        <w:t>marks)</w:t>
      </w:r>
    </w:p>
    <w:p w14:paraId="5955B83E" w14:textId="77777777" w:rsidR="004A79FD" w:rsidRDefault="004A79FD">
      <w:pPr>
        <w:pStyle w:val="BodyText"/>
        <w:spacing w:before="1"/>
      </w:pPr>
    </w:p>
    <w:p w14:paraId="488A06B4" w14:textId="77777777" w:rsidR="004A79FD" w:rsidRDefault="000076B2">
      <w:pPr>
        <w:pStyle w:val="ListParagraph"/>
        <w:numPr>
          <w:ilvl w:val="0"/>
          <w:numId w:val="2"/>
        </w:numPr>
        <w:tabs>
          <w:tab w:val="left" w:pos="821"/>
        </w:tabs>
        <w:spacing w:line="229" w:lineRule="exact"/>
        <w:ind w:hanging="361"/>
        <w:rPr>
          <w:sz w:val="20"/>
        </w:rPr>
      </w:pPr>
      <w:r>
        <w:rPr>
          <w:sz w:val="20"/>
        </w:rPr>
        <w:t>Write notes on the three key bodies involved in the legislative process of the European</w:t>
      </w:r>
      <w:r>
        <w:rPr>
          <w:spacing w:val="-14"/>
          <w:sz w:val="20"/>
        </w:rPr>
        <w:t xml:space="preserve"> </w:t>
      </w:r>
      <w:r>
        <w:rPr>
          <w:sz w:val="20"/>
        </w:rPr>
        <w:t>Union.</w:t>
      </w:r>
    </w:p>
    <w:p w14:paraId="722FFB9B" w14:textId="77777777" w:rsidR="004A79FD" w:rsidRDefault="000076B2">
      <w:pPr>
        <w:pStyle w:val="BodyText"/>
        <w:spacing w:line="229" w:lineRule="exact"/>
        <w:ind w:left="8022"/>
      </w:pPr>
      <w:r>
        <w:t>(10</w:t>
      </w:r>
      <w:r>
        <w:rPr>
          <w:spacing w:val="-2"/>
        </w:rPr>
        <w:t xml:space="preserve"> </w:t>
      </w:r>
      <w:r>
        <w:t>marks)</w:t>
      </w:r>
    </w:p>
    <w:p w14:paraId="35D46FCE" w14:textId="00059DE8" w:rsidR="004A79FD" w:rsidRDefault="000076B2">
      <w:pPr>
        <w:pStyle w:val="ListParagraph"/>
        <w:numPr>
          <w:ilvl w:val="0"/>
          <w:numId w:val="2"/>
        </w:numPr>
        <w:tabs>
          <w:tab w:val="left" w:pos="821"/>
          <w:tab w:val="left" w:pos="8021"/>
        </w:tabs>
        <w:ind w:right="292"/>
        <w:rPr>
          <w:sz w:val="20"/>
        </w:rPr>
      </w:pPr>
      <w:r>
        <w:rPr>
          <w:sz w:val="20"/>
        </w:rPr>
        <w:t xml:space="preserve">Write notes </w:t>
      </w:r>
      <w:proofErr w:type="spellStart"/>
      <w:r>
        <w:rPr>
          <w:sz w:val="20"/>
        </w:rPr>
        <w:t>summarising</w:t>
      </w:r>
      <w:proofErr w:type="spellEnd"/>
      <w:r>
        <w:rPr>
          <w:sz w:val="20"/>
        </w:rPr>
        <w:t xml:space="preserve"> the general legal, regulatory and taxation issues that apply in relation to risk</w:t>
      </w:r>
      <w:r>
        <w:rPr>
          <w:spacing w:val="1"/>
          <w:sz w:val="20"/>
        </w:rPr>
        <w:t xml:space="preserve"> </w:t>
      </w:r>
      <w:r>
        <w:rPr>
          <w:sz w:val="20"/>
        </w:rPr>
        <w:t>benefits.</w:t>
      </w:r>
      <w:r>
        <w:rPr>
          <w:sz w:val="20"/>
        </w:rPr>
        <w:tab/>
        <w:t>(10</w:t>
      </w:r>
      <w:r>
        <w:rPr>
          <w:spacing w:val="-1"/>
          <w:sz w:val="20"/>
        </w:rPr>
        <w:t xml:space="preserve"> </w:t>
      </w:r>
      <w:r>
        <w:rPr>
          <w:sz w:val="20"/>
        </w:rPr>
        <w:t>marks)</w:t>
      </w:r>
    </w:p>
    <w:p w14:paraId="7287828D" w14:textId="27D46D2F" w:rsidR="00401715" w:rsidRDefault="00401715" w:rsidP="00401715">
      <w:pPr>
        <w:tabs>
          <w:tab w:val="left" w:pos="821"/>
          <w:tab w:val="left" w:pos="8021"/>
        </w:tabs>
        <w:ind w:right="292"/>
        <w:rPr>
          <w:sz w:val="20"/>
        </w:rPr>
      </w:pPr>
    </w:p>
    <w:p w14:paraId="6EC355C5" w14:textId="6501D8EC" w:rsidR="00401715" w:rsidRDefault="00401715" w:rsidP="00401715">
      <w:pPr>
        <w:pStyle w:val="Heading1"/>
      </w:pPr>
      <w:r>
        <w:t xml:space="preserve">Type D – “Moderate length answer” </w:t>
      </w:r>
      <w:r>
        <w:rPr>
          <w:color w:val="221F1F"/>
        </w:rPr>
        <w:t>questions (not used from April 2020 onwards)</w:t>
      </w:r>
    </w:p>
    <w:p w14:paraId="56BE58AE" w14:textId="77777777" w:rsidR="00401715" w:rsidRDefault="00401715" w:rsidP="00401715">
      <w:pPr>
        <w:pStyle w:val="BodyText"/>
        <w:rPr>
          <w:b/>
        </w:rPr>
      </w:pPr>
    </w:p>
    <w:p w14:paraId="5F5CFDA0" w14:textId="6D1C97CC" w:rsidR="00401715" w:rsidRDefault="00401715" w:rsidP="00401715">
      <w:pPr>
        <w:pStyle w:val="ListParagraph"/>
        <w:numPr>
          <w:ilvl w:val="0"/>
          <w:numId w:val="7"/>
        </w:numPr>
        <w:tabs>
          <w:tab w:val="left" w:pos="821"/>
        </w:tabs>
        <w:spacing w:before="1"/>
        <w:ind w:right="244"/>
        <w:jc w:val="both"/>
        <w:rPr>
          <w:sz w:val="20"/>
        </w:rPr>
      </w:pPr>
      <w:r>
        <w:rPr>
          <w:sz w:val="20"/>
        </w:rPr>
        <w:t>During your recent client meeting, the Finance Director requests that you prepare a briefing</w:t>
      </w:r>
      <w:r>
        <w:rPr>
          <w:spacing w:val="-27"/>
          <w:sz w:val="20"/>
        </w:rPr>
        <w:t xml:space="preserve"> </w:t>
      </w:r>
      <w:r>
        <w:rPr>
          <w:sz w:val="20"/>
        </w:rPr>
        <w:t>paper that explains how to value employee benefits and when to use the different valuation</w:t>
      </w:r>
      <w:r>
        <w:rPr>
          <w:spacing w:val="-33"/>
          <w:sz w:val="20"/>
        </w:rPr>
        <w:t xml:space="preserve"> </w:t>
      </w:r>
      <w:r>
        <w:rPr>
          <w:sz w:val="20"/>
        </w:rPr>
        <w:t>approaches.  Draft a briefing paper.</w:t>
      </w:r>
      <w:r>
        <w:rPr>
          <w:sz w:val="20"/>
        </w:rPr>
        <w:tab/>
      </w:r>
      <w:r>
        <w:rPr>
          <w:sz w:val="20"/>
        </w:rPr>
        <w:tab/>
      </w:r>
      <w:r>
        <w:rPr>
          <w:sz w:val="20"/>
        </w:rPr>
        <w:tab/>
      </w:r>
      <w:r>
        <w:rPr>
          <w:sz w:val="20"/>
        </w:rPr>
        <w:tab/>
      </w:r>
      <w:r>
        <w:rPr>
          <w:sz w:val="20"/>
        </w:rPr>
        <w:tab/>
      </w:r>
      <w:r>
        <w:rPr>
          <w:sz w:val="20"/>
        </w:rPr>
        <w:tab/>
      </w:r>
      <w:r>
        <w:rPr>
          <w:sz w:val="20"/>
        </w:rPr>
        <w:tab/>
      </w:r>
    </w:p>
    <w:p w14:paraId="0D7ACAFB" w14:textId="7EAEB712" w:rsidR="00401715" w:rsidRDefault="00401715" w:rsidP="00401715">
      <w:pPr>
        <w:pStyle w:val="BodyText"/>
        <w:ind w:left="8622"/>
        <w:jc w:val="both"/>
      </w:pPr>
      <w:r>
        <w:t>(20 marks)</w:t>
      </w:r>
    </w:p>
    <w:p w14:paraId="0FB23277" w14:textId="77777777" w:rsidR="00401715" w:rsidRDefault="00401715" w:rsidP="00401715">
      <w:pPr>
        <w:pStyle w:val="BodyText"/>
        <w:ind w:left="8622"/>
        <w:jc w:val="both"/>
      </w:pPr>
    </w:p>
    <w:p w14:paraId="3AC9A938" w14:textId="77777777" w:rsidR="00401715" w:rsidRDefault="00401715" w:rsidP="00401715">
      <w:pPr>
        <w:pStyle w:val="ListParagraph"/>
        <w:numPr>
          <w:ilvl w:val="0"/>
          <w:numId w:val="7"/>
        </w:numPr>
        <w:tabs>
          <w:tab w:val="left" w:pos="821"/>
        </w:tabs>
        <w:spacing w:before="1"/>
        <w:ind w:right="142"/>
        <w:jc w:val="both"/>
        <w:rPr>
          <w:sz w:val="20"/>
        </w:rPr>
      </w:pPr>
      <w:r>
        <w:rPr>
          <w:sz w:val="20"/>
        </w:rPr>
        <w:t>Your company is considering incorporating their pension schemes into a flexible benefits package. As Head of Pensions write a briefing paper for the Trustees of the pension schemes setting out</w:t>
      </w:r>
      <w:r>
        <w:rPr>
          <w:spacing w:val="-30"/>
          <w:sz w:val="20"/>
        </w:rPr>
        <w:t xml:space="preserve"> </w:t>
      </w:r>
      <w:r>
        <w:rPr>
          <w:sz w:val="20"/>
        </w:rPr>
        <w:t>the reasons why the Company is considering</w:t>
      </w:r>
      <w:r>
        <w:rPr>
          <w:spacing w:val="-7"/>
          <w:sz w:val="20"/>
        </w:rPr>
        <w:t xml:space="preserve"> </w:t>
      </w:r>
      <w:r>
        <w:rPr>
          <w:sz w:val="20"/>
        </w:rPr>
        <w:t>this.</w:t>
      </w:r>
    </w:p>
    <w:p w14:paraId="656D9F5C" w14:textId="77777777" w:rsidR="00401715" w:rsidRDefault="00401715" w:rsidP="00401715">
      <w:pPr>
        <w:pStyle w:val="BodyText"/>
      </w:pPr>
    </w:p>
    <w:p w14:paraId="39877A58" w14:textId="77777777" w:rsidR="00401715" w:rsidRDefault="00401715" w:rsidP="00401715">
      <w:pPr>
        <w:pStyle w:val="BodyText"/>
        <w:ind w:left="820" w:right="212"/>
      </w:pPr>
      <w:r>
        <w:t>Your report should cover the company’s Defined Benefit Scheme which is closed to new entrants but open to future accrual, and the Defined Contribution Scheme which is open to new entrants - and how the approach may vary between the schemes. You should also include the options the company has in relation to auto enrolment and how flexible benefit packages can be used.</w:t>
      </w:r>
    </w:p>
    <w:p w14:paraId="2E9B8BE8" w14:textId="77777777" w:rsidR="00401715" w:rsidRDefault="00401715" w:rsidP="00401715">
      <w:pPr>
        <w:pStyle w:val="BodyText"/>
        <w:spacing w:line="229" w:lineRule="exact"/>
        <w:ind w:left="8622"/>
      </w:pPr>
      <w:r>
        <w:t>(20 marks)</w:t>
      </w:r>
    </w:p>
    <w:p w14:paraId="3020B978" w14:textId="77777777" w:rsidR="00401715" w:rsidRDefault="00401715">
      <w:pPr>
        <w:rPr>
          <w:sz w:val="20"/>
          <w:szCs w:val="20"/>
        </w:rPr>
      </w:pPr>
      <w:r>
        <w:br w:type="page"/>
      </w:r>
    </w:p>
    <w:p w14:paraId="1D6D475B" w14:textId="205320DE" w:rsidR="00401715" w:rsidRDefault="00401715" w:rsidP="00401715">
      <w:pPr>
        <w:pStyle w:val="BodyText"/>
        <w:spacing w:line="229" w:lineRule="exact"/>
        <w:ind w:left="8622"/>
      </w:pPr>
      <w:r>
        <w:lastRenderedPageBreak/>
        <w:br/>
      </w:r>
    </w:p>
    <w:p w14:paraId="0457292E" w14:textId="2BF38577" w:rsidR="00401715" w:rsidRDefault="00401715" w:rsidP="00401715">
      <w:pPr>
        <w:pStyle w:val="ListParagraph"/>
        <w:numPr>
          <w:ilvl w:val="0"/>
          <w:numId w:val="7"/>
        </w:numPr>
        <w:tabs>
          <w:tab w:val="left" w:pos="821"/>
        </w:tabs>
        <w:ind w:right="557"/>
        <w:rPr>
          <w:sz w:val="20"/>
        </w:rPr>
      </w:pPr>
      <w:r>
        <w:rPr>
          <w:sz w:val="20"/>
        </w:rPr>
        <w:t>You are an international benefits consultant and have been asked by your client to report on current topics and future long-term trends in international employee benefits. Draft your</w:t>
      </w:r>
      <w:r>
        <w:rPr>
          <w:spacing w:val="-33"/>
          <w:sz w:val="20"/>
        </w:rPr>
        <w:t xml:space="preserve"> </w:t>
      </w:r>
      <w:r>
        <w:rPr>
          <w:sz w:val="20"/>
        </w:rPr>
        <w:t>report.</w:t>
      </w:r>
    </w:p>
    <w:p w14:paraId="1ED38941" w14:textId="77777777" w:rsidR="00401715" w:rsidRDefault="00401715" w:rsidP="00401715">
      <w:pPr>
        <w:pStyle w:val="BodyText"/>
        <w:spacing w:before="1"/>
        <w:ind w:left="8619"/>
      </w:pPr>
      <w:r>
        <w:t>(20 marks)</w:t>
      </w:r>
    </w:p>
    <w:p w14:paraId="1B6D785F" w14:textId="77777777" w:rsidR="00401715" w:rsidRPr="00401715" w:rsidRDefault="00401715" w:rsidP="00401715">
      <w:pPr>
        <w:tabs>
          <w:tab w:val="left" w:pos="821"/>
          <w:tab w:val="left" w:pos="8021"/>
        </w:tabs>
        <w:ind w:right="292"/>
        <w:rPr>
          <w:sz w:val="20"/>
        </w:rPr>
      </w:pPr>
    </w:p>
    <w:p w14:paraId="31D20D79" w14:textId="77777777" w:rsidR="004A79FD" w:rsidRDefault="004A79FD">
      <w:pPr>
        <w:pStyle w:val="BodyText"/>
        <w:spacing w:before="11"/>
        <w:rPr>
          <w:sz w:val="19"/>
        </w:rPr>
      </w:pPr>
    </w:p>
    <w:p w14:paraId="625BBA6A" w14:textId="230D7CF7" w:rsidR="004A79FD" w:rsidRDefault="0050525A">
      <w:pPr>
        <w:pStyle w:val="Heading1"/>
        <w:rPr>
          <w:color w:val="221F1F"/>
        </w:rPr>
      </w:pPr>
      <w:r>
        <w:t xml:space="preserve">Type E </w:t>
      </w:r>
      <w:r w:rsidR="000076B2">
        <w:t xml:space="preserve">– “Moderate length answer” </w:t>
      </w:r>
      <w:r w:rsidR="000076B2">
        <w:rPr>
          <w:color w:val="221F1F"/>
        </w:rPr>
        <w:t>questions</w:t>
      </w:r>
    </w:p>
    <w:p w14:paraId="577FCC32" w14:textId="5CC98A68" w:rsidR="0050525A" w:rsidRDefault="0050525A">
      <w:pPr>
        <w:pStyle w:val="Heading1"/>
      </w:pPr>
    </w:p>
    <w:p w14:paraId="426EBE37" w14:textId="1B1CBD44" w:rsidR="004A79FD" w:rsidRPr="0050525A" w:rsidRDefault="0050525A" w:rsidP="0050525A">
      <w:pPr>
        <w:pStyle w:val="Heading1"/>
        <w:numPr>
          <w:ilvl w:val="0"/>
          <w:numId w:val="6"/>
        </w:numPr>
        <w:rPr>
          <w:b w:val="0"/>
        </w:rPr>
      </w:pPr>
      <w:r>
        <w:rPr>
          <w:b w:val="0"/>
        </w:rPr>
        <w:t xml:space="preserve">You work for the international employee team at </w:t>
      </w:r>
      <w:r w:rsidR="00401715">
        <w:rPr>
          <w:b w:val="0"/>
        </w:rPr>
        <w:t xml:space="preserve">a </w:t>
      </w:r>
      <w:r>
        <w:rPr>
          <w:b w:val="0"/>
        </w:rPr>
        <w:t xml:space="preserve">European insurer that provides life, pension &amp; saving products to employers in Europe and Asia.   The Head of Group Strategy has asked for a report setting out the local and global employee benefit insurance products that are </w:t>
      </w:r>
      <w:r w:rsidR="00401715">
        <w:rPr>
          <w:b w:val="0"/>
        </w:rPr>
        <w:t>typically purchased by employers</w:t>
      </w:r>
      <w:r>
        <w:rPr>
          <w:b w:val="0"/>
        </w:rPr>
        <w:t xml:space="preserve"> in these regions.   The Head of Group Strategy also wants to </w:t>
      </w:r>
      <w:r w:rsidR="00401715">
        <w:rPr>
          <w:b w:val="0"/>
        </w:rPr>
        <w:t>have examples of</w:t>
      </w:r>
      <w:r>
        <w:rPr>
          <w:b w:val="0"/>
        </w:rPr>
        <w:t xml:space="preserve"> countries where there is limited demand for employee benefit insurances, and the reasons for the lack of demand.   The Head of Group Strategy also wants you to recommend three markets around the whole world (including in countries outside of Europe and Asia) that have growth potential and where the demand for employee benefit insurance products could expect to grow significantly in the next 10 years.  Draft a report including reasons to support your recommendations.</w:t>
      </w:r>
      <w:r>
        <w:rPr>
          <w:b w:val="0"/>
        </w:rPr>
        <w:tab/>
      </w:r>
      <w:r>
        <w:rPr>
          <w:b w:val="0"/>
        </w:rPr>
        <w:tab/>
        <w:t>(</w:t>
      </w:r>
      <w:r>
        <w:t>60</w:t>
      </w:r>
      <w:r w:rsidR="000076B2">
        <w:t xml:space="preserve"> marks)</w:t>
      </w:r>
    </w:p>
    <w:p w14:paraId="548330D7" w14:textId="47F58A7C" w:rsidR="0050525A" w:rsidRDefault="0050525A" w:rsidP="0050525A">
      <w:pPr>
        <w:pStyle w:val="Heading1"/>
      </w:pPr>
    </w:p>
    <w:p w14:paraId="31CEA3D8" w14:textId="73920E6E" w:rsidR="0050525A" w:rsidRPr="0050525A" w:rsidRDefault="0050525A" w:rsidP="0050525A">
      <w:pPr>
        <w:pStyle w:val="Heading1"/>
        <w:numPr>
          <w:ilvl w:val="0"/>
          <w:numId w:val="6"/>
        </w:numPr>
        <w:rPr>
          <w:b w:val="0"/>
        </w:rPr>
      </w:pPr>
      <w:r>
        <w:rPr>
          <w:b w:val="0"/>
        </w:rPr>
        <w:t xml:space="preserve">You are a newly appointed global benefits manager of a </w:t>
      </w:r>
      <w:r w:rsidR="00401715">
        <w:rPr>
          <w:b w:val="0"/>
        </w:rPr>
        <w:t>rapidly growing</w:t>
      </w:r>
      <w:r>
        <w:rPr>
          <w:b w:val="0"/>
        </w:rPr>
        <w:t xml:space="preserve"> global technology company, with 15,000 employees in 30 countries around the world.    Your company employs a large proportion of workers between </w:t>
      </w:r>
      <w:r w:rsidR="00401715">
        <w:rPr>
          <w:b w:val="0"/>
        </w:rPr>
        <w:t>the ages of 20-35</w:t>
      </w:r>
      <w:r>
        <w:rPr>
          <w:b w:val="0"/>
        </w:rPr>
        <w:t>.   You have been asked to provide a report for the Board of Directors on the employee benefits str</w:t>
      </w:r>
      <w:r w:rsidR="00401715">
        <w:rPr>
          <w:b w:val="0"/>
        </w:rPr>
        <w:t xml:space="preserve">ategy for the company including: </w:t>
      </w:r>
      <w:r>
        <w:rPr>
          <w:b w:val="0"/>
        </w:rPr>
        <w:t>what benefits should be provided; how benefit provision may vary by country; how benefits can be should be provided</w:t>
      </w:r>
      <w:r w:rsidR="00FC22DB">
        <w:rPr>
          <w:b w:val="0"/>
        </w:rPr>
        <w:t xml:space="preserve"> and managed</w:t>
      </w:r>
      <w:r>
        <w:rPr>
          <w:b w:val="0"/>
        </w:rPr>
        <w:t xml:space="preserve">; how the company can make best use of technology to deliver benefits; and how the company can use benefits to attract and retain the right talent.  </w:t>
      </w:r>
      <w:r w:rsidR="00FC22DB">
        <w:rPr>
          <w:b w:val="0"/>
        </w:rPr>
        <w:t xml:space="preserve">  Draft a report including reasons to support your recommendations.  </w:t>
      </w:r>
      <w:r w:rsidR="00FC22DB" w:rsidRPr="00401715">
        <w:t>(60 marks)</w:t>
      </w:r>
      <w:r w:rsidR="00FC22DB">
        <w:rPr>
          <w:b w:val="0"/>
        </w:rPr>
        <w:t xml:space="preserve"> </w:t>
      </w:r>
    </w:p>
    <w:p w14:paraId="118FF367" w14:textId="5A797535" w:rsidR="00AD3394" w:rsidRDefault="00AD3394">
      <w:pPr>
        <w:pStyle w:val="BodyText"/>
        <w:spacing w:before="1"/>
        <w:ind w:left="8619"/>
      </w:pPr>
    </w:p>
    <w:p w14:paraId="00925457" w14:textId="08BA382B" w:rsidR="00AD3394" w:rsidRDefault="00AD3394">
      <w:pPr>
        <w:pStyle w:val="BodyText"/>
        <w:spacing w:before="1"/>
        <w:ind w:left="8619"/>
      </w:pPr>
    </w:p>
    <w:p w14:paraId="00F2139E" w14:textId="61E7488C" w:rsidR="00AD3394" w:rsidRDefault="00AD3394">
      <w:pPr>
        <w:pStyle w:val="BodyText"/>
        <w:spacing w:before="1"/>
        <w:ind w:left="8619"/>
      </w:pPr>
    </w:p>
    <w:p w14:paraId="00D70CE3" w14:textId="5516203A" w:rsidR="00AD3394" w:rsidRDefault="00AD3394">
      <w:pPr>
        <w:pStyle w:val="BodyText"/>
        <w:spacing w:before="1"/>
        <w:ind w:left="8619"/>
      </w:pPr>
    </w:p>
    <w:p w14:paraId="4CDF4104" w14:textId="2BCE03A1" w:rsidR="00AD3394" w:rsidRDefault="00AD3394">
      <w:pPr>
        <w:pStyle w:val="BodyText"/>
        <w:spacing w:before="1"/>
        <w:ind w:left="8619"/>
      </w:pPr>
    </w:p>
    <w:p w14:paraId="196E14C7" w14:textId="2F1FCF3D" w:rsidR="00AD3394" w:rsidRDefault="00AD3394">
      <w:pPr>
        <w:pStyle w:val="BodyText"/>
        <w:spacing w:before="1"/>
        <w:ind w:left="8619"/>
      </w:pPr>
    </w:p>
    <w:p w14:paraId="725E32CB" w14:textId="77777777" w:rsidR="00AD3394" w:rsidRDefault="00AD3394">
      <w:pPr>
        <w:pStyle w:val="BodyText"/>
        <w:spacing w:before="1"/>
        <w:ind w:left="8619"/>
      </w:pPr>
    </w:p>
    <w:sectPr w:rsidR="00AD3394">
      <w:footerReference w:type="default" r:id="rId11"/>
      <w:pgSz w:w="11910" w:h="16840"/>
      <w:pgMar w:top="1340" w:right="880" w:bottom="1160" w:left="1340" w:header="0" w:footer="9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812C3" w14:textId="77777777" w:rsidR="000076B2" w:rsidRDefault="000076B2">
      <w:r>
        <w:separator/>
      </w:r>
    </w:p>
  </w:endnote>
  <w:endnote w:type="continuationSeparator" w:id="0">
    <w:p w14:paraId="6BFA412D" w14:textId="77777777" w:rsidR="000076B2" w:rsidRDefault="00007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5F607" w14:textId="76CE6B49" w:rsidR="004A79FD" w:rsidRDefault="00FC22DB">
    <w:pPr>
      <w:pStyle w:val="BodyText"/>
      <w:spacing w:line="14" w:lineRule="auto"/>
    </w:pPr>
    <w:r>
      <w:rPr>
        <w:noProof/>
      </w:rPr>
      <mc:AlternateContent>
        <mc:Choice Requires="wps">
          <w:drawing>
            <wp:anchor distT="0" distB="0" distL="114300" distR="114300" simplePos="0" relativeHeight="487496192" behindDoc="1" locked="0" layoutInCell="1" allowOverlap="1" wp14:anchorId="4BAD1C6C" wp14:editId="278A1182">
              <wp:simplePos x="0" y="0"/>
              <wp:positionH relativeFrom="page">
                <wp:posOffset>901700</wp:posOffset>
              </wp:positionH>
              <wp:positionV relativeFrom="page">
                <wp:posOffset>9942830</wp:posOffset>
              </wp:positionV>
              <wp:extent cx="3490595" cy="313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305BE" w14:textId="0BE9195A" w:rsidR="004A79FD" w:rsidRDefault="000076B2">
                          <w:pPr>
                            <w:pStyle w:val="BodyText"/>
                            <w:spacing w:before="12"/>
                            <w:ind w:left="20" w:right="-2"/>
                          </w:pPr>
                          <w:r>
                            <w:t xml:space="preserve">Diploma in International Employee Benefits Test Specification </w:t>
                          </w:r>
                          <w:r w:rsidR="00401715">
                            <w:t>23 July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AD1C6C" id="_x0000_t202" coordsize="21600,21600" o:spt="202" path="m,l,21600r21600,l21600,xe">
              <v:stroke joinstyle="miter"/>
              <v:path gradientshapeok="t" o:connecttype="rect"/>
            </v:shapetype>
            <v:shape id="Text Box 2" o:spid="_x0000_s1029" type="#_x0000_t202" style="position:absolute;margin-left:71pt;margin-top:782.9pt;width:274.85pt;height:24.6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HgrQ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UCNmdh7EVxhFEBZzN/5kWRDUGS6XYnlX5HRYuM&#10;kWIJnbfo5HintMmGJJOLCcZFzprGdr/hzzbAcdyB2HDVnJksbDN/xF68XWwXoRMG860TelnmrPNN&#10;6Mxz/zrKZtlmk/k/TVw/TGpWlpSbMJOw/PDPGneS+CiJs7SUaFhp4ExKSu53m0aiIwFh5/Y7FeTC&#10;zX2ehi0CcHlByQ9C7zaInXy+uHbCPIyc+NpbOJ4f38ZzL4zDLH9O6Y5x+u+UUJ/iOAqiUUy/5ebZ&#10;7zU3krRMw+hoWJvixdmJJEaCW17a1mrCmtG+KIVJ/6kU0O6p0VawRqOjWvWwGwDFqHgnykeQrhSg&#10;LNAnzDswaiG/Y9TD7Eix+nYgkmLUvOcgfzNoJkNOxm4yCC/gaoo1RqO50eNAOnSS7WtAHh8YF2t4&#10;IhWz6n3K4vSwYB5YEqfZZQbO5b/1epqwq18AAAD//wMAUEsDBBQABgAIAAAAIQBCLaeI4QAAAA0B&#10;AAAPAAAAZHJzL2Rvd25yZXYueG1sTI/BTsMwEETvSPyDtZW4UScVMTSNU1UITkiINBw4OrGbWI3X&#10;IXbb8PcsJ3rb2R3Nziu2sxvY2UzBepSQLhNgBluvLXYSPuvX+ydgISrUavBoJPyYANvy9qZQufYX&#10;rMx5HztGIRhyJaGPccw5D21vnApLPxqk28FPTkWSU8f1pC4U7ga+ShLBnbJIH3o1mufetMf9yUnY&#10;fWH1Yr/fm4/qUNm6Xif4Jo5S3i3m3QZYNHP8N8NffaoOJXVq/Al1YAPphxWxRBoykREEWcQ6fQTW&#10;0EqkWQq8LPg1RfkLAAD//wMAUEsBAi0AFAAGAAgAAAAhALaDOJL+AAAA4QEAABMAAAAAAAAAAAAA&#10;AAAAAAAAAFtDb250ZW50X1R5cGVzXS54bWxQSwECLQAUAAYACAAAACEAOP0h/9YAAACUAQAACwAA&#10;AAAAAAAAAAAAAAAvAQAAX3JlbHMvLnJlbHNQSwECLQAUAAYACAAAACEAq+0x4K0CAACpBQAADgAA&#10;AAAAAAAAAAAAAAAuAgAAZHJzL2Uyb0RvYy54bWxQSwECLQAUAAYACAAAACEAQi2niOEAAAANAQAA&#10;DwAAAAAAAAAAAAAAAAAHBQAAZHJzL2Rvd25yZXYueG1sUEsFBgAAAAAEAAQA8wAAABUGAAAAAA==&#10;" filled="f" stroked="f">
              <v:textbox inset="0,0,0,0">
                <w:txbxContent>
                  <w:p w14:paraId="5A0305BE" w14:textId="0BE9195A" w:rsidR="004A79FD" w:rsidRDefault="000076B2">
                    <w:pPr>
                      <w:pStyle w:val="BodyText"/>
                      <w:spacing w:before="12"/>
                      <w:ind w:left="20" w:right="-2"/>
                    </w:pPr>
                    <w:r>
                      <w:t xml:space="preserve">Diploma in International Employee Benefits Test Specification </w:t>
                    </w:r>
                    <w:r w:rsidR="00401715">
                      <w:t>23 July 2020</w:t>
                    </w:r>
                  </w:p>
                </w:txbxContent>
              </v:textbox>
              <w10:wrap anchorx="page" anchory="page"/>
            </v:shape>
          </w:pict>
        </mc:Fallback>
      </mc:AlternateContent>
    </w:r>
    <w:r>
      <w:rPr>
        <w:noProof/>
      </w:rPr>
      <mc:AlternateContent>
        <mc:Choice Requires="wps">
          <w:drawing>
            <wp:anchor distT="0" distB="0" distL="114300" distR="114300" simplePos="0" relativeHeight="487496704" behindDoc="1" locked="0" layoutInCell="1" allowOverlap="1" wp14:anchorId="4B282CE8" wp14:editId="78F289D4">
              <wp:simplePos x="0" y="0"/>
              <wp:positionH relativeFrom="page">
                <wp:posOffset>4694555</wp:posOffset>
              </wp:positionH>
              <wp:positionV relativeFrom="page">
                <wp:posOffset>9942830</wp:posOffset>
              </wp:positionV>
              <wp:extent cx="2251075" cy="3130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075"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EA907" w14:textId="77777777" w:rsidR="004A79FD" w:rsidRDefault="000076B2">
                          <w:pPr>
                            <w:pStyle w:val="BodyText"/>
                            <w:spacing w:before="12"/>
                            <w:ind w:right="18"/>
                            <w:jc w:val="right"/>
                          </w:pPr>
                          <w:r>
                            <w:t xml:space="preserve">Page </w:t>
                          </w:r>
                          <w:r>
                            <w:fldChar w:fldCharType="begin"/>
                          </w:r>
                          <w:r>
                            <w:instrText xml:space="preserve"> PAGE </w:instrText>
                          </w:r>
                          <w:r>
                            <w:fldChar w:fldCharType="separate"/>
                          </w:r>
                          <w:r>
                            <w:t>1</w:t>
                          </w:r>
                          <w:r>
                            <w:fldChar w:fldCharType="end"/>
                          </w:r>
                          <w:r>
                            <w:t xml:space="preserve"> of</w:t>
                          </w:r>
                          <w:r>
                            <w:rPr>
                              <w:spacing w:val="-3"/>
                            </w:rPr>
                            <w:t xml:space="preserve"> </w:t>
                          </w:r>
                          <w:r>
                            <w:t>2</w:t>
                          </w:r>
                        </w:p>
                        <w:p w14:paraId="27E74025" w14:textId="13D2BCEB" w:rsidR="004A79FD" w:rsidRDefault="00401715">
                          <w:pPr>
                            <w:pStyle w:val="BodyText"/>
                            <w:spacing w:before="1"/>
                            <w:ind w:right="22"/>
                            <w:jc w:val="right"/>
                          </w:pPr>
                          <w:r>
                            <w:t>© 2020</w:t>
                          </w:r>
                          <w:r w:rsidR="000076B2">
                            <w:t xml:space="preserve"> Pensions Management</w:t>
                          </w:r>
                          <w:r w:rsidR="000076B2">
                            <w:rPr>
                              <w:spacing w:val="-15"/>
                            </w:rPr>
                            <w:t xml:space="preserve"> </w:t>
                          </w:r>
                          <w:r w:rsidR="000076B2">
                            <w:t>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2CE8" id="Text Box 1" o:spid="_x0000_s1030" type="#_x0000_t202" style="position:absolute;margin-left:369.65pt;margin-top:782.9pt;width:177.25pt;height:24.65pt;z-index:-1581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lrgIAALAFAAAOAAAAZHJzL2Uyb0RvYy54bWysVG1vmzAQ/j5p/8Hyd8pLIAkopGpDmCZ1&#10;L1K7H+CACdbAZrYT6Kb9951NSNNWk6ZtfEBn+/zcPXePb3U9tA06UqmY4Cn2rzyMKC9Eyfg+xV8e&#10;cmeJkdKEl6QRnKb4kSp8vX77ZtV3CQ1ELZqSSgQgXCV9l+Ja6y5xXVXUtCXqSnSUw2ElZEs0LOXe&#10;LSXpAb1t3MDz5m4vZNlJUVClYDcbD/Ha4lcVLfSnqlJUoybFkJu2f2n/O/N31yuS7CXpalac0iB/&#10;kUVLGIegZ6iMaIIOkr2CalkhhRKVvipE64qqYgW1HICN771gc1+TjlouUBzVncuk/h9s8fH4WSJW&#10;Qu8w4qSFFj3QQaNbMSDfVKfvVAJO9x246QG2jadhqro7UXxViItNTfie3kgp+pqSErKzN92LqyOO&#10;MiC7/oMoIQw5aGGBhkq2BhCKgQAduvR47oxJpYDNIIh8bxFhVMDZzJ95UWSSc0ky3e6k0u+oaJEx&#10;Uiyh8xadHO+UHl0nFxOMi5w1je1+w59tAOa4A7HhqjkzWdhm/oi9eLvcLkMnDOZbJ/SyzLnJN6Ez&#10;z/1FlM2yzSbzf5q4fpjUrCwpN2EmYfnhnzXuJPFREmdpKdGw0sCZlJTc7zaNREcCws7tdyrIhZv7&#10;PA1bL+DygpIfhN5tEDv5fLlwwjyMnHjhLR3Pj2/juRfGYZY/p3THOP13SqhPcRwF0Sim33Lz7Pea&#10;G0lapmF0NKxN8fLsRBIjwS0vbWs1Yc1oX5TCpP9UCmj31GgrWKPRUa162A2nlwFgRsw7UT6CgqUA&#10;gYFMYeyBUQv5HaMeRkiK1bcDkRSj5j2HV2DmzWTIydhNBuEFXE2xxmg0N3qcS4dOsn0NyOM74+IG&#10;XkrFrIifsgAGZgFjwXI5jTAzdy7X1utp0K5/AQAA//8DAFBLAwQUAAYACAAAACEAUoNJs+EAAAAO&#10;AQAADwAAAGRycy9kb3ducmV2LnhtbEyPwU7DMBBE70j8g7VI3KgTogSSxqkqBCckRBoOPTqxm1iN&#10;1yF22/D3bE9wm9WMZt+Um8WO7KxnbxwKiFcRMI2dUwZ7AV/N28MzMB8kKjk61AJ+tIdNdXtTykK5&#10;C9b6vAs9oxL0hRQwhDAVnPtu0Fb6lZs0kndws5WBzrnnapYXKrcjf4yijFtpkD4MctIvg+6Ou5MV&#10;sN1j/Wq+P9rP+lCbpskjfM+OQtzfLds1sKCX8BeGKz6hQ0VMrTuh8mwU8JTkCUXJSLOURlwjUZ6Q&#10;akllcRoDr0r+f0b1CwAA//8DAFBLAQItABQABgAIAAAAIQC2gziS/gAAAOEBAAATAAAAAAAAAAAA&#10;AAAAAAAAAABbQ29udGVudF9UeXBlc10ueG1sUEsBAi0AFAAGAAgAAAAhADj9If/WAAAAlAEAAAsA&#10;AAAAAAAAAAAAAAAALwEAAF9yZWxzLy5yZWxzUEsBAi0AFAAGAAgAAAAhAAi9j6WuAgAAsAUAAA4A&#10;AAAAAAAAAAAAAAAALgIAAGRycy9lMm9Eb2MueG1sUEsBAi0AFAAGAAgAAAAhAFKDSbPhAAAADgEA&#10;AA8AAAAAAAAAAAAAAAAACAUAAGRycy9kb3ducmV2LnhtbFBLBQYAAAAABAAEAPMAAAAWBgAAAAA=&#10;" filled="f" stroked="f">
              <v:textbox inset="0,0,0,0">
                <w:txbxContent>
                  <w:p w14:paraId="3D3EA907" w14:textId="77777777" w:rsidR="004A79FD" w:rsidRDefault="000076B2">
                    <w:pPr>
                      <w:pStyle w:val="BodyText"/>
                      <w:spacing w:before="12"/>
                      <w:ind w:right="18"/>
                      <w:jc w:val="right"/>
                    </w:pPr>
                    <w:r>
                      <w:t xml:space="preserve">Page </w:t>
                    </w:r>
                    <w:r>
                      <w:fldChar w:fldCharType="begin"/>
                    </w:r>
                    <w:r>
                      <w:instrText xml:space="preserve"> PAGE </w:instrText>
                    </w:r>
                    <w:r>
                      <w:fldChar w:fldCharType="separate"/>
                    </w:r>
                    <w:r>
                      <w:t>1</w:t>
                    </w:r>
                    <w:r>
                      <w:fldChar w:fldCharType="end"/>
                    </w:r>
                    <w:r>
                      <w:t xml:space="preserve"> of</w:t>
                    </w:r>
                    <w:r>
                      <w:rPr>
                        <w:spacing w:val="-3"/>
                      </w:rPr>
                      <w:t xml:space="preserve"> </w:t>
                    </w:r>
                    <w:r>
                      <w:t>2</w:t>
                    </w:r>
                  </w:p>
                  <w:p w14:paraId="27E74025" w14:textId="13D2BCEB" w:rsidR="004A79FD" w:rsidRDefault="00401715">
                    <w:pPr>
                      <w:pStyle w:val="BodyText"/>
                      <w:spacing w:before="1"/>
                      <w:ind w:right="22"/>
                      <w:jc w:val="right"/>
                    </w:pPr>
                    <w:r>
                      <w:t>© 2020</w:t>
                    </w:r>
                    <w:r w:rsidR="000076B2">
                      <w:t xml:space="preserve"> Pensions Management</w:t>
                    </w:r>
                    <w:r w:rsidR="000076B2">
                      <w:rPr>
                        <w:spacing w:val="-15"/>
                      </w:rPr>
                      <w:t xml:space="preserve"> </w:t>
                    </w:r>
                    <w:r w:rsidR="000076B2">
                      <w:t>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D143E" w14:textId="77777777" w:rsidR="000076B2" w:rsidRDefault="000076B2">
      <w:r>
        <w:separator/>
      </w:r>
    </w:p>
  </w:footnote>
  <w:footnote w:type="continuationSeparator" w:id="0">
    <w:p w14:paraId="366D9D3A" w14:textId="77777777" w:rsidR="000076B2" w:rsidRDefault="00007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58F4"/>
    <w:multiLevelType w:val="hybridMultilevel"/>
    <w:tmpl w:val="7F1818AE"/>
    <w:lvl w:ilvl="0" w:tplc="2AD21CC2">
      <w:start w:val="1"/>
      <w:numFmt w:val="lowerLetter"/>
      <w:lvlText w:val="%1."/>
      <w:lvlJc w:val="left"/>
      <w:pPr>
        <w:ind w:left="1029" w:hanging="221"/>
      </w:pPr>
      <w:rPr>
        <w:rFonts w:ascii="Arial" w:eastAsia="Arial" w:hAnsi="Arial" w:cs="Arial" w:hint="default"/>
        <w:w w:val="99"/>
        <w:sz w:val="20"/>
        <w:szCs w:val="20"/>
        <w:lang w:val="en-US" w:eastAsia="en-US" w:bidi="ar-SA"/>
      </w:rPr>
    </w:lvl>
    <w:lvl w:ilvl="1" w:tplc="C3542342">
      <w:numFmt w:val="bullet"/>
      <w:lvlText w:val="•"/>
      <w:lvlJc w:val="left"/>
      <w:pPr>
        <w:ind w:left="1886" w:hanging="221"/>
      </w:pPr>
      <w:rPr>
        <w:rFonts w:hint="default"/>
        <w:lang w:val="en-US" w:eastAsia="en-US" w:bidi="ar-SA"/>
      </w:rPr>
    </w:lvl>
    <w:lvl w:ilvl="2" w:tplc="2436A928">
      <w:numFmt w:val="bullet"/>
      <w:lvlText w:val="•"/>
      <w:lvlJc w:val="left"/>
      <w:pPr>
        <w:ind w:left="2753" w:hanging="221"/>
      </w:pPr>
      <w:rPr>
        <w:rFonts w:hint="default"/>
        <w:lang w:val="en-US" w:eastAsia="en-US" w:bidi="ar-SA"/>
      </w:rPr>
    </w:lvl>
    <w:lvl w:ilvl="3" w:tplc="D820C30C">
      <w:numFmt w:val="bullet"/>
      <w:lvlText w:val="•"/>
      <w:lvlJc w:val="left"/>
      <w:pPr>
        <w:ind w:left="3619" w:hanging="221"/>
      </w:pPr>
      <w:rPr>
        <w:rFonts w:hint="default"/>
        <w:lang w:val="en-US" w:eastAsia="en-US" w:bidi="ar-SA"/>
      </w:rPr>
    </w:lvl>
    <w:lvl w:ilvl="4" w:tplc="545A5426">
      <w:numFmt w:val="bullet"/>
      <w:lvlText w:val="•"/>
      <w:lvlJc w:val="left"/>
      <w:pPr>
        <w:ind w:left="4486" w:hanging="221"/>
      </w:pPr>
      <w:rPr>
        <w:rFonts w:hint="default"/>
        <w:lang w:val="en-US" w:eastAsia="en-US" w:bidi="ar-SA"/>
      </w:rPr>
    </w:lvl>
    <w:lvl w:ilvl="5" w:tplc="95CE945C">
      <w:numFmt w:val="bullet"/>
      <w:lvlText w:val="•"/>
      <w:lvlJc w:val="left"/>
      <w:pPr>
        <w:ind w:left="5353" w:hanging="221"/>
      </w:pPr>
      <w:rPr>
        <w:rFonts w:hint="default"/>
        <w:lang w:val="en-US" w:eastAsia="en-US" w:bidi="ar-SA"/>
      </w:rPr>
    </w:lvl>
    <w:lvl w:ilvl="6" w:tplc="21901398">
      <w:numFmt w:val="bullet"/>
      <w:lvlText w:val="•"/>
      <w:lvlJc w:val="left"/>
      <w:pPr>
        <w:ind w:left="6219" w:hanging="221"/>
      </w:pPr>
      <w:rPr>
        <w:rFonts w:hint="default"/>
        <w:lang w:val="en-US" w:eastAsia="en-US" w:bidi="ar-SA"/>
      </w:rPr>
    </w:lvl>
    <w:lvl w:ilvl="7" w:tplc="EB7CBB9E">
      <w:numFmt w:val="bullet"/>
      <w:lvlText w:val="•"/>
      <w:lvlJc w:val="left"/>
      <w:pPr>
        <w:ind w:left="7086" w:hanging="221"/>
      </w:pPr>
      <w:rPr>
        <w:rFonts w:hint="default"/>
        <w:lang w:val="en-US" w:eastAsia="en-US" w:bidi="ar-SA"/>
      </w:rPr>
    </w:lvl>
    <w:lvl w:ilvl="8" w:tplc="3A46F522">
      <w:numFmt w:val="bullet"/>
      <w:lvlText w:val="•"/>
      <w:lvlJc w:val="left"/>
      <w:pPr>
        <w:ind w:left="7953" w:hanging="221"/>
      </w:pPr>
      <w:rPr>
        <w:rFonts w:hint="default"/>
        <w:lang w:val="en-US" w:eastAsia="en-US" w:bidi="ar-SA"/>
      </w:rPr>
    </w:lvl>
  </w:abstractNum>
  <w:abstractNum w:abstractNumId="1" w15:restartNumberingAfterBreak="0">
    <w:nsid w:val="0A325099"/>
    <w:multiLevelType w:val="hybridMultilevel"/>
    <w:tmpl w:val="80A224C2"/>
    <w:lvl w:ilvl="0" w:tplc="51DE2AA0">
      <w:start w:val="1"/>
      <w:numFmt w:val="decimal"/>
      <w:lvlText w:val="%1."/>
      <w:lvlJc w:val="left"/>
      <w:pPr>
        <w:ind w:left="460" w:hanging="360"/>
      </w:pPr>
      <w:rPr>
        <w:rFonts w:hint="default"/>
      </w:rPr>
    </w:lvl>
    <w:lvl w:ilvl="1" w:tplc="08090019">
      <w:start w:val="1"/>
      <w:numFmt w:val="lowerLetter"/>
      <w:lvlText w:val="%2."/>
      <w:lvlJc w:val="left"/>
      <w:pPr>
        <w:ind w:left="1180" w:hanging="360"/>
      </w:pPr>
    </w:lvl>
    <w:lvl w:ilvl="2" w:tplc="0809001B">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 w15:restartNumberingAfterBreak="0">
    <w:nsid w:val="12F03850"/>
    <w:multiLevelType w:val="hybridMultilevel"/>
    <w:tmpl w:val="2F0654A2"/>
    <w:lvl w:ilvl="0" w:tplc="44C00E24">
      <w:start w:val="1"/>
      <w:numFmt w:val="decimal"/>
      <w:lvlText w:val="%1."/>
      <w:lvlJc w:val="left"/>
      <w:pPr>
        <w:ind w:left="820" w:hanging="360"/>
      </w:pPr>
      <w:rPr>
        <w:rFonts w:ascii="Arial" w:eastAsia="Arial" w:hAnsi="Arial" w:cs="Arial" w:hint="default"/>
        <w:spacing w:val="-1"/>
        <w:w w:val="99"/>
        <w:sz w:val="20"/>
        <w:szCs w:val="20"/>
        <w:lang w:val="en-US" w:eastAsia="en-US" w:bidi="ar-SA"/>
      </w:rPr>
    </w:lvl>
    <w:lvl w:ilvl="1" w:tplc="DBB43116">
      <w:numFmt w:val="bullet"/>
      <w:lvlText w:val="•"/>
      <w:lvlJc w:val="left"/>
      <w:pPr>
        <w:ind w:left="1706" w:hanging="360"/>
      </w:pPr>
      <w:rPr>
        <w:rFonts w:hint="default"/>
        <w:lang w:val="en-US" w:eastAsia="en-US" w:bidi="ar-SA"/>
      </w:rPr>
    </w:lvl>
    <w:lvl w:ilvl="2" w:tplc="710AEEE0">
      <w:numFmt w:val="bullet"/>
      <w:lvlText w:val="•"/>
      <w:lvlJc w:val="left"/>
      <w:pPr>
        <w:ind w:left="2593" w:hanging="360"/>
      </w:pPr>
      <w:rPr>
        <w:rFonts w:hint="default"/>
        <w:lang w:val="en-US" w:eastAsia="en-US" w:bidi="ar-SA"/>
      </w:rPr>
    </w:lvl>
    <w:lvl w:ilvl="3" w:tplc="BD9A3E62">
      <w:numFmt w:val="bullet"/>
      <w:lvlText w:val="•"/>
      <w:lvlJc w:val="left"/>
      <w:pPr>
        <w:ind w:left="3479" w:hanging="360"/>
      </w:pPr>
      <w:rPr>
        <w:rFonts w:hint="default"/>
        <w:lang w:val="en-US" w:eastAsia="en-US" w:bidi="ar-SA"/>
      </w:rPr>
    </w:lvl>
    <w:lvl w:ilvl="4" w:tplc="AC8AB708">
      <w:numFmt w:val="bullet"/>
      <w:lvlText w:val="•"/>
      <w:lvlJc w:val="left"/>
      <w:pPr>
        <w:ind w:left="4366" w:hanging="360"/>
      </w:pPr>
      <w:rPr>
        <w:rFonts w:hint="default"/>
        <w:lang w:val="en-US" w:eastAsia="en-US" w:bidi="ar-SA"/>
      </w:rPr>
    </w:lvl>
    <w:lvl w:ilvl="5" w:tplc="30BCFECC">
      <w:numFmt w:val="bullet"/>
      <w:lvlText w:val="•"/>
      <w:lvlJc w:val="left"/>
      <w:pPr>
        <w:ind w:left="5253" w:hanging="360"/>
      </w:pPr>
      <w:rPr>
        <w:rFonts w:hint="default"/>
        <w:lang w:val="en-US" w:eastAsia="en-US" w:bidi="ar-SA"/>
      </w:rPr>
    </w:lvl>
    <w:lvl w:ilvl="6" w:tplc="939E998C">
      <w:numFmt w:val="bullet"/>
      <w:lvlText w:val="•"/>
      <w:lvlJc w:val="left"/>
      <w:pPr>
        <w:ind w:left="6139" w:hanging="360"/>
      </w:pPr>
      <w:rPr>
        <w:rFonts w:hint="default"/>
        <w:lang w:val="en-US" w:eastAsia="en-US" w:bidi="ar-SA"/>
      </w:rPr>
    </w:lvl>
    <w:lvl w:ilvl="7" w:tplc="F506B19A">
      <w:numFmt w:val="bullet"/>
      <w:lvlText w:val="•"/>
      <w:lvlJc w:val="left"/>
      <w:pPr>
        <w:ind w:left="7026" w:hanging="360"/>
      </w:pPr>
      <w:rPr>
        <w:rFonts w:hint="default"/>
        <w:lang w:val="en-US" w:eastAsia="en-US" w:bidi="ar-SA"/>
      </w:rPr>
    </w:lvl>
    <w:lvl w:ilvl="8" w:tplc="0A8ABF4E">
      <w:numFmt w:val="bullet"/>
      <w:lvlText w:val="•"/>
      <w:lvlJc w:val="left"/>
      <w:pPr>
        <w:ind w:left="7913" w:hanging="360"/>
      </w:pPr>
      <w:rPr>
        <w:rFonts w:hint="default"/>
        <w:lang w:val="en-US" w:eastAsia="en-US" w:bidi="ar-SA"/>
      </w:rPr>
    </w:lvl>
  </w:abstractNum>
  <w:abstractNum w:abstractNumId="3" w15:restartNumberingAfterBreak="0">
    <w:nsid w:val="2A4721C4"/>
    <w:multiLevelType w:val="hybridMultilevel"/>
    <w:tmpl w:val="1572F9D0"/>
    <w:lvl w:ilvl="0" w:tplc="32F42BA2">
      <w:start w:val="1"/>
      <w:numFmt w:val="decimal"/>
      <w:lvlText w:val="(%1)"/>
      <w:lvlJc w:val="left"/>
      <w:pPr>
        <w:ind w:left="820" w:hanging="360"/>
      </w:pPr>
      <w:rPr>
        <w:rFonts w:ascii="Arial" w:eastAsia="Arial" w:hAnsi="Arial" w:cs="Arial" w:hint="default"/>
        <w:color w:val="221F1F"/>
        <w:spacing w:val="-1"/>
        <w:w w:val="99"/>
        <w:sz w:val="19"/>
        <w:szCs w:val="19"/>
        <w:lang w:val="en-US" w:eastAsia="en-US" w:bidi="ar-SA"/>
      </w:rPr>
    </w:lvl>
    <w:lvl w:ilvl="1" w:tplc="70C6C40C">
      <w:numFmt w:val="bullet"/>
      <w:lvlText w:val="•"/>
      <w:lvlJc w:val="left"/>
      <w:pPr>
        <w:ind w:left="1706" w:hanging="360"/>
      </w:pPr>
      <w:rPr>
        <w:rFonts w:hint="default"/>
        <w:lang w:val="en-US" w:eastAsia="en-US" w:bidi="ar-SA"/>
      </w:rPr>
    </w:lvl>
    <w:lvl w:ilvl="2" w:tplc="A81CE220">
      <w:numFmt w:val="bullet"/>
      <w:lvlText w:val="•"/>
      <w:lvlJc w:val="left"/>
      <w:pPr>
        <w:ind w:left="2593" w:hanging="360"/>
      </w:pPr>
      <w:rPr>
        <w:rFonts w:hint="default"/>
        <w:lang w:val="en-US" w:eastAsia="en-US" w:bidi="ar-SA"/>
      </w:rPr>
    </w:lvl>
    <w:lvl w:ilvl="3" w:tplc="AB64C0C2">
      <w:numFmt w:val="bullet"/>
      <w:lvlText w:val="•"/>
      <w:lvlJc w:val="left"/>
      <w:pPr>
        <w:ind w:left="3479" w:hanging="360"/>
      </w:pPr>
      <w:rPr>
        <w:rFonts w:hint="default"/>
        <w:lang w:val="en-US" w:eastAsia="en-US" w:bidi="ar-SA"/>
      </w:rPr>
    </w:lvl>
    <w:lvl w:ilvl="4" w:tplc="7472CFA2">
      <w:numFmt w:val="bullet"/>
      <w:lvlText w:val="•"/>
      <w:lvlJc w:val="left"/>
      <w:pPr>
        <w:ind w:left="4366" w:hanging="360"/>
      </w:pPr>
      <w:rPr>
        <w:rFonts w:hint="default"/>
        <w:lang w:val="en-US" w:eastAsia="en-US" w:bidi="ar-SA"/>
      </w:rPr>
    </w:lvl>
    <w:lvl w:ilvl="5" w:tplc="36D62B84">
      <w:numFmt w:val="bullet"/>
      <w:lvlText w:val="•"/>
      <w:lvlJc w:val="left"/>
      <w:pPr>
        <w:ind w:left="5253" w:hanging="360"/>
      </w:pPr>
      <w:rPr>
        <w:rFonts w:hint="default"/>
        <w:lang w:val="en-US" w:eastAsia="en-US" w:bidi="ar-SA"/>
      </w:rPr>
    </w:lvl>
    <w:lvl w:ilvl="6" w:tplc="CBF4DC8C">
      <w:numFmt w:val="bullet"/>
      <w:lvlText w:val="•"/>
      <w:lvlJc w:val="left"/>
      <w:pPr>
        <w:ind w:left="6139" w:hanging="360"/>
      </w:pPr>
      <w:rPr>
        <w:rFonts w:hint="default"/>
        <w:lang w:val="en-US" w:eastAsia="en-US" w:bidi="ar-SA"/>
      </w:rPr>
    </w:lvl>
    <w:lvl w:ilvl="7" w:tplc="740C6930">
      <w:numFmt w:val="bullet"/>
      <w:lvlText w:val="•"/>
      <w:lvlJc w:val="left"/>
      <w:pPr>
        <w:ind w:left="7026" w:hanging="360"/>
      </w:pPr>
      <w:rPr>
        <w:rFonts w:hint="default"/>
        <w:lang w:val="en-US" w:eastAsia="en-US" w:bidi="ar-SA"/>
      </w:rPr>
    </w:lvl>
    <w:lvl w:ilvl="8" w:tplc="CB3657AA">
      <w:numFmt w:val="bullet"/>
      <w:lvlText w:val="•"/>
      <w:lvlJc w:val="left"/>
      <w:pPr>
        <w:ind w:left="7913" w:hanging="360"/>
      </w:pPr>
      <w:rPr>
        <w:rFonts w:hint="default"/>
        <w:lang w:val="en-US" w:eastAsia="en-US" w:bidi="ar-SA"/>
      </w:rPr>
    </w:lvl>
  </w:abstractNum>
  <w:abstractNum w:abstractNumId="4" w15:restartNumberingAfterBreak="0">
    <w:nsid w:val="525F4961"/>
    <w:multiLevelType w:val="hybridMultilevel"/>
    <w:tmpl w:val="A80C69F6"/>
    <w:lvl w:ilvl="0" w:tplc="77D0E914">
      <w:start w:val="1"/>
      <w:numFmt w:val="decimal"/>
      <w:lvlText w:val="%1."/>
      <w:lvlJc w:val="left"/>
      <w:pPr>
        <w:ind w:left="820" w:hanging="360"/>
      </w:pPr>
      <w:rPr>
        <w:rFonts w:ascii="Arial" w:eastAsia="Arial" w:hAnsi="Arial" w:cs="Arial" w:hint="default"/>
        <w:spacing w:val="-1"/>
        <w:w w:val="99"/>
        <w:sz w:val="20"/>
        <w:szCs w:val="20"/>
        <w:lang w:val="en-US" w:eastAsia="en-US" w:bidi="ar-SA"/>
      </w:rPr>
    </w:lvl>
    <w:lvl w:ilvl="1" w:tplc="28E8CFEC">
      <w:numFmt w:val="bullet"/>
      <w:lvlText w:val="•"/>
      <w:lvlJc w:val="left"/>
      <w:pPr>
        <w:ind w:left="1706" w:hanging="360"/>
      </w:pPr>
      <w:rPr>
        <w:rFonts w:hint="default"/>
        <w:lang w:val="en-US" w:eastAsia="en-US" w:bidi="ar-SA"/>
      </w:rPr>
    </w:lvl>
    <w:lvl w:ilvl="2" w:tplc="4852F07E">
      <w:numFmt w:val="bullet"/>
      <w:lvlText w:val="•"/>
      <w:lvlJc w:val="left"/>
      <w:pPr>
        <w:ind w:left="2593" w:hanging="360"/>
      </w:pPr>
      <w:rPr>
        <w:rFonts w:hint="default"/>
        <w:lang w:val="en-US" w:eastAsia="en-US" w:bidi="ar-SA"/>
      </w:rPr>
    </w:lvl>
    <w:lvl w:ilvl="3" w:tplc="CAEA1B74">
      <w:numFmt w:val="bullet"/>
      <w:lvlText w:val="•"/>
      <w:lvlJc w:val="left"/>
      <w:pPr>
        <w:ind w:left="3479" w:hanging="360"/>
      </w:pPr>
      <w:rPr>
        <w:rFonts w:hint="default"/>
        <w:lang w:val="en-US" w:eastAsia="en-US" w:bidi="ar-SA"/>
      </w:rPr>
    </w:lvl>
    <w:lvl w:ilvl="4" w:tplc="B78AB69C">
      <w:numFmt w:val="bullet"/>
      <w:lvlText w:val="•"/>
      <w:lvlJc w:val="left"/>
      <w:pPr>
        <w:ind w:left="4366" w:hanging="360"/>
      </w:pPr>
      <w:rPr>
        <w:rFonts w:hint="default"/>
        <w:lang w:val="en-US" w:eastAsia="en-US" w:bidi="ar-SA"/>
      </w:rPr>
    </w:lvl>
    <w:lvl w:ilvl="5" w:tplc="2744A56A">
      <w:numFmt w:val="bullet"/>
      <w:lvlText w:val="•"/>
      <w:lvlJc w:val="left"/>
      <w:pPr>
        <w:ind w:left="5253" w:hanging="360"/>
      </w:pPr>
      <w:rPr>
        <w:rFonts w:hint="default"/>
        <w:lang w:val="en-US" w:eastAsia="en-US" w:bidi="ar-SA"/>
      </w:rPr>
    </w:lvl>
    <w:lvl w:ilvl="6" w:tplc="5CDE32D2">
      <w:numFmt w:val="bullet"/>
      <w:lvlText w:val="•"/>
      <w:lvlJc w:val="left"/>
      <w:pPr>
        <w:ind w:left="6139" w:hanging="360"/>
      </w:pPr>
      <w:rPr>
        <w:rFonts w:hint="default"/>
        <w:lang w:val="en-US" w:eastAsia="en-US" w:bidi="ar-SA"/>
      </w:rPr>
    </w:lvl>
    <w:lvl w:ilvl="7" w:tplc="2C5AF842">
      <w:numFmt w:val="bullet"/>
      <w:lvlText w:val="•"/>
      <w:lvlJc w:val="left"/>
      <w:pPr>
        <w:ind w:left="7026" w:hanging="360"/>
      </w:pPr>
      <w:rPr>
        <w:rFonts w:hint="default"/>
        <w:lang w:val="en-US" w:eastAsia="en-US" w:bidi="ar-SA"/>
      </w:rPr>
    </w:lvl>
    <w:lvl w:ilvl="8" w:tplc="AA064832">
      <w:numFmt w:val="bullet"/>
      <w:lvlText w:val="•"/>
      <w:lvlJc w:val="left"/>
      <w:pPr>
        <w:ind w:left="7913" w:hanging="360"/>
      </w:pPr>
      <w:rPr>
        <w:rFonts w:hint="default"/>
        <w:lang w:val="en-US" w:eastAsia="en-US" w:bidi="ar-SA"/>
      </w:rPr>
    </w:lvl>
  </w:abstractNum>
  <w:abstractNum w:abstractNumId="5" w15:restartNumberingAfterBreak="0">
    <w:nsid w:val="66DE23B1"/>
    <w:multiLevelType w:val="hybridMultilevel"/>
    <w:tmpl w:val="D2E4EEEE"/>
    <w:lvl w:ilvl="0" w:tplc="C9D46FDC">
      <w:start w:val="1"/>
      <w:numFmt w:val="decimal"/>
      <w:lvlText w:val="%1."/>
      <w:lvlJc w:val="left"/>
      <w:pPr>
        <w:ind w:left="820" w:hanging="360"/>
      </w:pPr>
      <w:rPr>
        <w:rFonts w:ascii="Arial" w:eastAsia="Arial" w:hAnsi="Arial" w:cs="Arial" w:hint="default"/>
        <w:spacing w:val="-1"/>
        <w:w w:val="99"/>
        <w:sz w:val="20"/>
        <w:szCs w:val="20"/>
        <w:lang w:val="en-US" w:eastAsia="en-US" w:bidi="ar-SA"/>
      </w:rPr>
    </w:lvl>
    <w:lvl w:ilvl="1" w:tplc="C548EABA">
      <w:start w:val="1"/>
      <w:numFmt w:val="lowerLetter"/>
      <w:lvlText w:val="%2."/>
      <w:lvlJc w:val="left"/>
      <w:pPr>
        <w:ind w:left="1180" w:hanging="360"/>
      </w:pPr>
      <w:rPr>
        <w:rFonts w:ascii="Arial" w:eastAsia="Arial" w:hAnsi="Arial" w:cs="Arial" w:hint="default"/>
        <w:spacing w:val="-1"/>
        <w:w w:val="99"/>
        <w:sz w:val="20"/>
        <w:szCs w:val="20"/>
        <w:lang w:val="en-US" w:eastAsia="en-US" w:bidi="ar-SA"/>
      </w:rPr>
    </w:lvl>
    <w:lvl w:ilvl="2" w:tplc="740A34C4">
      <w:numFmt w:val="bullet"/>
      <w:lvlText w:val="•"/>
      <w:lvlJc w:val="left"/>
      <w:pPr>
        <w:ind w:left="2125" w:hanging="360"/>
      </w:pPr>
      <w:rPr>
        <w:rFonts w:hint="default"/>
        <w:lang w:val="en-US" w:eastAsia="en-US" w:bidi="ar-SA"/>
      </w:rPr>
    </w:lvl>
    <w:lvl w:ilvl="3" w:tplc="9F76F162">
      <w:numFmt w:val="bullet"/>
      <w:lvlText w:val="•"/>
      <w:lvlJc w:val="left"/>
      <w:pPr>
        <w:ind w:left="3070" w:hanging="360"/>
      </w:pPr>
      <w:rPr>
        <w:rFonts w:hint="default"/>
        <w:lang w:val="en-US" w:eastAsia="en-US" w:bidi="ar-SA"/>
      </w:rPr>
    </w:lvl>
    <w:lvl w:ilvl="4" w:tplc="D85CE2C4">
      <w:numFmt w:val="bullet"/>
      <w:lvlText w:val="•"/>
      <w:lvlJc w:val="left"/>
      <w:pPr>
        <w:ind w:left="4015" w:hanging="360"/>
      </w:pPr>
      <w:rPr>
        <w:rFonts w:hint="default"/>
        <w:lang w:val="en-US" w:eastAsia="en-US" w:bidi="ar-SA"/>
      </w:rPr>
    </w:lvl>
    <w:lvl w:ilvl="5" w:tplc="1C92632A">
      <w:numFmt w:val="bullet"/>
      <w:lvlText w:val="•"/>
      <w:lvlJc w:val="left"/>
      <w:pPr>
        <w:ind w:left="4960" w:hanging="360"/>
      </w:pPr>
      <w:rPr>
        <w:rFonts w:hint="default"/>
        <w:lang w:val="en-US" w:eastAsia="en-US" w:bidi="ar-SA"/>
      </w:rPr>
    </w:lvl>
    <w:lvl w:ilvl="6" w:tplc="A8180B50">
      <w:numFmt w:val="bullet"/>
      <w:lvlText w:val="•"/>
      <w:lvlJc w:val="left"/>
      <w:pPr>
        <w:ind w:left="5905" w:hanging="360"/>
      </w:pPr>
      <w:rPr>
        <w:rFonts w:hint="default"/>
        <w:lang w:val="en-US" w:eastAsia="en-US" w:bidi="ar-SA"/>
      </w:rPr>
    </w:lvl>
    <w:lvl w:ilvl="7" w:tplc="4378D640">
      <w:numFmt w:val="bullet"/>
      <w:lvlText w:val="•"/>
      <w:lvlJc w:val="left"/>
      <w:pPr>
        <w:ind w:left="6850" w:hanging="360"/>
      </w:pPr>
      <w:rPr>
        <w:rFonts w:hint="default"/>
        <w:lang w:val="en-US" w:eastAsia="en-US" w:bidi="ar-SA"/>
      </w:rPr>
    </w:lvl>
    <w:lvl w:ilvl="8" w:tplc="E49CC2F2">
      <w:numFmt w:val="bullet"/>
      <w:lvlText w:val="•"/>
      <w:lvlJc w:val="left"/>
      <w:pPr>
        <w:ind w:left="7796" w:hanging="360"/>
      </w:pPr>
      <w:rPr>
        <w:rFonts w:hint="default"/>
        <w:lang w:val="en-US" w:eastAsia="en-US" w:bidi="ar-SA"/>
      </w:rPr>
    </w:lvl>
  </w:abstractNum>
  <w:num w:numId="1">
    <w:abstractNumId w:val="2"/>
  </w:num>
  <w:num w:numId="2">
    <w:abstractNumId w:val="4"/>
  </w:num>
  <w:num w:numId="3">
    <w:abstractNumId w:val="0"/>
  </w:num>
  <w:num w:numId="4">
    <w:abstractNumId w:val="5"/>
  </w:num>
  <w:num w:numId="5">
    <w:abstractNumId w:val="3"/>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9FD"/>
    <w:rsid w:val="000076B2"/>
    <w:rsid w:val="001E2C62"/>
    <w:rsid w:val="0020377B"/>
    <w:rsid w:val="00401715"/>
    <w:rsid w:val="004A79FD"/>
    <w:rsid w:val="0050525A"/>
    <w:rsid w:val="005C13BE"/>
    <w:rsid w:val="0083426E"/>
    <w:rsid w:val="0091535F"/>
    <w:rsid w:val="00A72342"/>
    <w:rsid w:val="00AD3394"/>
    <w:rsid w:val="00E541CE"/>
    <w:rsid w:val="00FC2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1F64E"/>
  <w15:docId w15:val="{CEA4E30D-1CE8-4B7A-9768-9329D8BA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Title">
    <w:name w:val="Title"/>
    <w:basedOn w:val="Normal"/>
    <w:uiPriority w:val="10"/>
    <w:qFormat/>
    <w:pPr>
      <w:spacing w:before="218"/>
      <w:ind w:left="3125" w:right="712" w:hanging="2413"/>
    </w:pPr>
    <w:rPr>
      <w:b/>
      <w:bCs/>
      <w:sz w:val="40"/>
      <w:szCs w:val="40"/>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line="218" w:lineRule="exact"/>
      <w:ind w:left="107"/>
    </w:pPr>
  </w:style>
  <w:style w:type="table" w:styleId="TableGrid">
    <w:name w:val="Table Grid"/>
    <w:basedOn w:val="TableNormal"/>
    <w:uiPriority w:val="39"/>
    <w:rsid w:val="00915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01715"/>
    <w:rPr>
      <w:rFonts w:ascii="Arial" w:eastAsia="Arial" w:hAnsi="Arial" w:cs="Arial"/>
      <w:b/>
      <w:bCs/>
      <w:sz w:val="20"/>
      <w:szCs w:val="20"/>
    </w:rPr>
  </w:style>
  <w:style w:type="character" w:customStyle="1" w:styleId="BodyTextChar">
    <w:name w:val="Body Text Char"/>
    <w:basedOn w:val="DefaultParagraphFont"/>
    <w:link w:val="BodyText"/>
    <w:uiPriority w:val="1"/>
    <w:rsid w:val="00401715"/>
    <w:rPr>
      <w:rFonts w:ascii="Arial" w:eastAsia="Arial" w:hAnsi="Arial" w:cs="Arial"/>
      <w:sz w:val="20"/>
      <w:szCs w:val="20"/>
    </w:rPr>
  </w:style>
  <w:style w:type="paragraph" w:styleId="Header">
    <w:name w:val="header"/>
    <w:basedOn w:val="Normal"/>
    <w:link w:val="HeaderChar"/>
    <w:uiPriority w:val="99"/>
    <w:unhideWhenUsed/>
    <w:rsid w:val="00401715"/>
    <w:pPr>
      <w:tabs>
        <w:tab w:val="center" w:pos="4513"/>
        <w:tab w:val="right" w:pos="9026"/>
      </w:tabs>
    </w:pPr>
  </w:style>
  <w:style w:type="character" w:customStyle="1" w:styleId="HeaderChar">
    <w:name w:val="Header Char"/>
    <w:basedOn w:val="DefaultParagraphFont"/>
    <w:link w:val="Header"/>
    <w:uiPriority w:val="99"/>
    <w:rsid w:val="00401715"/>
    <w:rPr>
      <w:rFonts w:ascii="Arial" w:eastAsia="Arial" w:hAnsi="Arial" w:cs="Arial"/>
    </w:rPr>
  </w:style>
  <w:style w:type="paragraph" w:styleId="Footer">
    <w:name w:val="footer"/>
    <w:basedOn w:val="Normal"/>
    <w:link w:val="FooterChar"/>
    <w:uiPriority w:val="99"/>
    <w:unhideWhenUsed/>
    <w:rsid w:val="00401715"/>
    <w:pPr>
      <w:tabs>
        <w:tab w:val="center" w:pos="4513"/>
        <w:tab w:val="right" w:pos="9026"/>
      </w:tabs>
    </w:pPr>
  </w:style>
  <w:style w:type="character" w:customStyle="1" w:styleId="FooterChar">
    <w:name w:val="Footer Char"/>
    <w:basedOn w:val="DefaultParagraphFont"/>
    <w:link w:val="Footer"/>
    <w:uiPriority w:val="99"/>
    <w:rsid w:val="00401715"/>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1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nsions-pmi.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ensions-pmi.org.u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1488</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THE PENSIONS MANAGEMENT INSTITUTE</vt:lpstr>
    </vt:vector>
  </TitlesOfParts>
  <Company/>
  <LinksUpToDate>false</LinksUpToDate>
  <CharactersWithSpaces>9951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Colin Haines</cp:lastModifiedBy>
  <cp:revision>5</cp:revision>
  <dcterms:created xsi:type="dcterms:W3CDTF">2020-07-23T15:53:00Z</dcterms:created>
  <dcterms:modified xsi:type="dcterms:W3CDTF">2020-07-31T11:12:00Z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2013</vt:lpwstr>
  </property>
  <property fmtid="{D5CDD505-2E9C-101B-9397-08002B2CF9AE}" pid="4" name="LastSaved">
    <vt:filetime>2020-07-23T00:00:00Z</vt:filetime>
  </property>
</Properties>
</file>