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Μπαινετε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https://www.aade.gr/mybusinesssupport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κ πατατε εισοδος στην εφαρμογη κ βαζετε τους κωδικους taxisnet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73" w:dyaOrig="4826">
          <v:rect xmlns:o="urn:schemas-microsoft-com:office:office" xmlns:v="urn:schemas-microsoft-com:vml" id="rectole0000000000" style="width:398.650000pt;height:241.3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Μετα πατατε αποζημιωση ειδικου σκοπου υποβολη αιτησης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73" w:dyaOrig="3855">
          <v:rect xmlns:o="urn:schemas-microsoft-com:office:office" xmlns:v="urn:schemas-microsoft-com:vml" id="rectole0000000001" style="width:398.650000pt;height:192.7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Μετα χαμηλα στην σελιδα πατατε Δηλωση λογαριασμου-ΙΒΑΝ στο taxisnet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73" w:dyaOrig="2218">
          <v:rect xmlns:o="urn:schemas-microsoft-com:office:office" xmlns:v="urn:schemas-microsoft-com:vml" id="rectole0000000002" style="width:398.650000pt;height:110.9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Βαζετε το ΙΒΑΝ του επαγγελματικου λογαριασμου σας (GR…..) κ πατατε δημιουργια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73" w:dyaOrig="3171">
          <v:rect xmlns:o="urn:schemas-microsoft-com:office:office" xmlns:v="urn:schemas-microsoft-com:vml" id="rectole0000000003" style="width:398.650000pt;height:158.5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Μετα πατε πισω κλικαρετε κατω αριστερα ΔΗΛΩΝΩ  ΥΠΕΥΘΥΝΑ  κ από κατω αιτουμαι τη χορηγηση της αποζημιωσης ειδικου σκοπου  πατατε Υποβολη Αιτησης κ υποβληθηκε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73" w:dyaOrig="3647">
          <v:rect xmlns:o="urn:schemas-microsoft-com:office:office" xmlns:v="urn:schemas-microsoft-com:vml" id="rectole0000000004" style="width:398.650000pt;height:182.3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embeddings/oleObject3.bin" Id="docRId7" Type="http://schemas.openxmlformats.org/officeDocument/2006/relationships/oleObject" /><Relationship Target="media/image4.wmf" Id="docRId10" Type="http://schemas.openxmlformats.org/officeDocument/2006/relationships/image" /><Relationship Target="media/image0.wmf" Id="docRId2" Type="http://schemas.openxmlformats.org/officeDocument/2006/relationships/image" /><Relationship Target="media/image2.wmf" Id="docRId6" Type="http://schemas.openxmlformats.org/officeDocument/2006/relationships/image" /><Relationship Target="embeddings/oleObject0.bin" Id="docRId1" Type="http://schemas.openxmlformats.org/officeDocument/2006/relationships/oleObject" /><Relationship Target="numbering.xml" Id="docRId11" Type="http://schemas.openxmlformats.org/officeDocument/2006/relationships/numbering" /><Relationship Target="embeddings/oleObject2.bin" Id="docRId5" Type="http://schemas.openxmlformats.org/officeDocument/2006/relationships/oleObject" /><Relationship Target="embeddings/oleObject4.bin" Id="docRId9" Type="http://schemas.openxmlformats.org/officeDocument/2006/relationships/oleObject" /><Relationship TargetMode="External" Target="https://www.aade.gr/mybusinesssupport" Id="docRId0" Type="http://schemas.openxmlformats.org/officeDocument/2006/relationships/hyperlink" /><Relationship Target="styles.xml" Id="docRId12" Type="http://schemas.openxmlformats.org/officeDocument/2006/relationships/styles" /><Relationship Target="media/image1.wmf" Id="docRId4" Type="http://schemas.openxmlformats.org/officeDocument/2006/relationships/image" /><Relationship Target="media/image3.wmf" Id="docRId8" Type="http://schemas.openxmlformats.org/officeDocument/2006/relationships/image" /></Relationships>
</file>