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66BD" w14:textId="4BBBEBCC" w:rsidR="008214A1" w:rsidRDefault="008214A1" w:rsidP="008214A1"/>
    <w:p w14:paraId="16587546" w14:textId="6440A607" w:rsidR="003206F8" w:rsidRPr="0015490E" w:rsidRDefault="003206F8" w:rsidP="008214A1">
      <w:pPr>
        <w:rPr>
          <w:b/>
          <w:bCs/>
          <w:u w:val="single"/>
        </w:rPr>
      </w:pPr>
      <w:r w:rsidRPr="0015490E">
        <w:rPr>
          <w:b/>
          <w:bCs/>
          <w:u w:val="single"/>
        </w:rPr>
        <w:t>SURVEY FOR THE CITY CENTRE BUSINESS IMPROVEMENT DISTRICT</w:t>
      </w:r>
    </w:p>
    <w:p w14:paraId="4B7358FE" w14:textId="2329E902" w:rsidR="003206F8" w:rsidRDefault="003206F8" w:rsidP="008214A1"/>
    <w:p w14:paraId="19DCB850" w14:textId="010E736D" w:rsidR="003206F8" w:rsidRPr="003206F8" w:rsidRDefault="003206F8" w:rsidP="008214A1">
      <w:pPr>
        <w:rPr>
          <w:b/>
          <w:bCs/>
        </w:rPr>
      </w:pPr>
      <w:r w:rsidRPr="003206F8">
        <w:rPr>
          <w:b/>
          <w:bCs/>
        </w:rPr>
        <w:t xml:space="preserve">For the attention of the Store </w:t>
      </w:r>
      <w:r w:rsidR="00F73DBA">
        <w:rPr>
          <w:b/>
          <w:bCs/>
        </w:rPr>
        <w:t xml:space="preserve">or Business </w:t>
      </w:r>
      <w:r w:rsidRPr="003206F8">
        <w:rPr>
          <w:b/>
          <w:bCs/>
        </w:rPr>
        <w:t>Manager</w:t>
      </w:r>
    </w:p>
    <w:p w14:paraId="1A9B4F43" w14:textId="533C7CCE" w:rsidR="003206F8" w:rsidRDefault="003206F8" w:rsidP="008214A1"/>
    <w:p w14:paraId="5B5A5648" w14:textId="42063064" w:rsidR="003206F8" w:rsidRDefault="003206F8" w:rsidP="008214A1">
      <w:r>
        <w:t xml:space="preserve">In the wake of COVID-19, we are revisiting the key issues facing local businesses, residents and members of the public. This is part of the BID’s renewal process for a further five-year programme of activities to help improve the trading environment, making the city centre a more </w:t>
      </w:r>
      <w:r w:rsidR="0015490E">
        <w:t xml:space="preserve">resilient, </w:t>
      </w:r>
      <w:r>
        <w:t xml:space="preserve">welcoming and vibrant destination. </w:t>
      </w:r>
    </w:p>
    <w:p w14:paraId="0F071B7E" w14:textId="77777777" w:rsidR="003206F8" w:rsidRDefault="003206F8" w:rsidP="008214A1"/>
    <w:p w14:paraId="528CBEE8" w14:textId="63706885" w:rsidR="003206F8" w:rsidRDefault="003206F8" w:rsidP="008214A1">
      <w:r>
        <w:t>Your views will shape this work and help us identify what should be in the new plan.  We need you to tell us what the right areas are so that we can prioritise these for improvement.</w:t>
      </w:r>
    </w:p>
    <w:p w14:paraId="6A669194" w14:textId="7BEBBDBE" w:rsidR="003206F8" w:rsidRDefault="003206F8" w:rsidP="008214A1"/>
    <w:p w14:paraId="0D019BA2" w14:textId="18BF8F12" w:rsidR="003206F8" w:rsidRDefault="003206F8" w:rsidP="008214A1">
      <w:r>
        <w:t>Thank you</w:t>
      </w:r>
    </w:p>
    <w:p w14:paraId="07E06CA6" w14:textId="5C775FD9" w:rsidR="003206F8" w:rsidRPr="003206F8" w:rsidRDefault="003206F8" w:rsidP="008214A1">
      <w:pPr>
        <w:rPr>
          <w:b/>
          <w:bCs/>
        </w:rPr>
      </w:pPr>
      <w:r w:rsidRPr="003206F8">
        <w:rPr>
          <w:b/>
          <w:bCs/>
        </w:rPr>
        <w:t>The Board of Directors, Sheffield BID</w:t>
      </w:r>
    </w:p>
    <w:p w14:paraId="6AA4E172" w14:textId="5269B58B" w:rsidR="003206F8" w:rsidRPr="003206F8" w:rsidRDefault="003206F8" w:rsidP="008214A1">
      <w:pPr>
        <w:rPr>
          <w:b/>
          <w:bCs/>
        </w:rPr>
      </w:pPr>
    </w:p>
    <w:p w14:paraId="3C667B40" w14:textId="11060F6F" w:rsidR="003206F8" w:rsidRDefault="003206F8" w:rsidP="00632AE7">
      <w:pPr>
        <w:pStyle w:val="ListParagraph"/>
        <w:numPr>
          <w:ilvl w:val="0"/>
          <w:numId w:val="17"/>
        </w:numPr>
        <w:rPr>
          <w:b/>
          <w:bCs/>
        </w:rPr>
      </w:pPr>
      <w:r w:rsidRPr="00632AE7">
        <w:rPr>
          <w:b/>
          <w:bCs/>
        </w:rPr>
        <w:t xml:space="preserve">Name of business </w:t>
      </w:r>
    </w:p>
    <w:p w14:paraId="308ABD56" w14:textId="77777777" w:rsidR="00632AE7" w:rsidRPr="00632AE7" w:rsidRDefault="00632AE7" w:rsidP="00632AE7">
      <w:pPr>
        <w:pStyle w:val="ListParagraph"/>
        <w:rPr>
          <w:b/>
          <w:bCs/>
        </w:rPr>
      </w:pPr>
    </w:p>
    <w:tbl>
      <w:tblPr>
        <w:tblStyle w:val="TableGrid0"/>
        <w:tblW w:w="0" w:type="auto"/>
        <w:tblLook w:val="04A0" w:firstRow="1" w:lastRow="0" w:firstColumn="1" w:lastColumn="0" w:noHBand="0" w:noVBand="1"/>
      </w:tblPr>
      <w:tblGrid>
        <w:gridCol w:w="9016"/>
      </w:tblGrid>
      <w:tr w:rsidR="003206F8" w14:paraId="7D1B3EA7" w14:textId="77777777" w:rsidTr="003206F8">
        <w:tc>
          <w:tcPr>
            <w:tcW w:w="9016" w:type="dxa"/>
          </w:tcPr>
          <w:p w14:paraId="3798C6EA" w14:textId="77777777" w:rsidR="003206F8" w:rsidRDefault="003206F8" w:rsidP="008214A1"/>
          <w:p w14:paraId="12B8F4A7" w14:textId="77777777" w:rsidR="003206F8" w:rsidRDefault="003206F8" w:rsidP="008214A1"/>
          <w:p w14:paraId="10F75F9A" w14:textId="080DC130" w:rsidR="00632AE7" w:rsidRDefault="00632AE7" w:rsidP="008214A1"/>
        </w:tc>
      </w:tr>
    </w:tbl>
    <w:p w14:paraId="00B0E602" w14:textId="7B13BFBE" w:rsidR="003206F8" w:rsidRDefault="003206F8" w:rsidP="008214A1"/>
    <w:p w14:paraId="3FAFD9D4" w14:textId="435FA839" w:rsidR="003206F8" w:rsidRPr="00632AE7" w:rsidRDefault="003206F8" w:rsidP="00632AE7">
      <w:pPr>
        <w:pStyle w:val="ListParagraph"/>
        <w:numPr>
          <w:ilvl w:val="0"/>
          <w:numId w:val="17"/>
        </w:numPr>
        <w:rPr>
          <w:b/>
          <w:bCs/>
        </w:rPr>
      </w:pPr>
      <w:r w:rsidRPr="00632AE7">
        <w:rPr>
          <w:b/>
          <w:bCs/>
        </w:rPr>
        <w:t xml:space="preserve">What are the </w:t>
      </w:r>
      <w:r w:rsidR="005A52D8">
        <w:rPr>
          <w:b/>
          <w:bCs/>
        </w:rPr>
        <w:t>five</w:t>
      </w:r>
      <w:r w:rsidRPr="00632AE7">
        <w:rPr>
          <w:b/>
          <w:bCs/>
        </w:rPr>
        <w:t xml:space="preserve"> most important areas affecting your business where you</w:t>
      </w:r>
      <w:r w:rsidR="00632AE7">
        <w:rPr>
          <w:b/>
          <w:bCs/>
        </w:rPr>
        <w:t xml:space="preserve"> would</w:t>
      </w:r>
      <w:r w:rsidRPr="00632AE7">
        <w:rPr>
          <w:b/>
          <w:bCs/>
        </w:rPr>
        <w:t xml:space="preserve"> like to see improvement?</w:t>
      </w:r>
    </w:p>
    <w:p w14:paraId="616F6276" w14:textId="77777777" w:rsidR="003206F8" w:rsidRDefault="003206F8" w:rsidP="008214A1"/>
    <w:p w14:paraId="7F78241E" w14:textId="0B0FED96" w:rsidR="003206F8" w:rsidRPr="003206F8" w:rsidRDefault="003206F8" w:rsidP="008214A1">
      <w:pPr>
        <w:rPr>
          <w:b/>
          <w:bCs/>
          <w:i/>
          <w:iCs/>
        </w:rPr>
      </w:pPr>
      <w:r w:rsidRPr="003206F8">
        <w:rPr>
          <w:b/>
          <w:bCs/>
          <w:i/>
          <w:iCs/>
        </w:rPr>
        <w:t>Please pick</w:t>
      </w:r>
      <w:r w:rsidR="00632AE7">
        <w:rPr>
          <w:b/>
          <w:bCs/>
          <w:i/>
          <w:iCs/>
        </w:rPr>
        <w:t xml:space="preserve"> up to five</w:t>
      </w:r>
      <w:r w:rsidRPr="003206F8">
        <w:rPr>
          <w:b/>
          <w:bCs/>
          <w:i/>
          <w:iCs/>
        </w:rPr>
        <w:t xml:space="preserve"> and rank in order of priority 1, 2, 3</w:t>
      </w:r>
      <w:r w:rsidR="00632AE7">
        <w:rPr>
          <w:b/>
          <w:bCs/>
          <w:i/>
          <w:iCs/>
        </w:rPr>
        <w:t>, 4, 5</w:t>
      </w:r>
      <w:r w:rsidRPr="003206F8">
        <w:rPr>
          <w:b/>
          <w:bCs/>
          <w:i/>
          <w:iCs/>
        </w:rPr>
        <w:t xml:space="preserve"> with 1 being  the most important to you.</w:t>
      </w:r>
    </w:p>
    <w:p w14:paraId="09D0C730" w14:textId="29762B0B" w:rsidR="003206F8" w:rsidRDefault="003206F8" w:rsidP="008214A1"/>
    <w:tbl>
      <w:tblPr>
        <w:tblStyle w:val="TableGrid0"/>
        <w:tblW w:w="5000" w:type="pct"/>
        <w:tblLook w:val="04A0" w:firstRow="1" w:lastRow="0" w:firstColumn="1" w:lastColumn="0" w:noHBand="0" w:noVBand="1"/>
      </w:tblPr>
      <w:tblGrid>
        <w:gridCol w:w="6517"/>
        <w:gridCol w:w="2499"/>
      </w:tblGrid>
      <w:tr w:rsidR="003206F8" w14:paraId="43850074" w14:textId="77777777" w:rsidTr="00294E30">
        <w:tc>
          <w:tcPr>
            <w:tcW w:w="3614" w:type="pct"/>
          </w:tcPr>
          <w:p w14:paraId="7F56AEBC" w14:textId="2757CEAD" w:rsidR="003206F8" w:rsidRDefault="00294E30" w:rsidP="008214A1">
            <w:r>
              <w:t>Marketing and promotion of the centre locally</w:t>
            </w:r>
          </w:p>
        </w:tc>
        <w:tc>
          <w:tcPr>
            <w:tcW w:w="1386" w:type="pct"/>
          </w:tcPr>
          <w:p w14:paraId="3B7A65DF" w14:textId="77777777" w:rsidR="003206F8" w:rsidRDefault="003206F8" w:rsidP="008214A1"/>
        </w:tc>
      </w:tr>
      <w:tr w:rsidR="00294E30" w14:paraId="39F46DB2" w14:textId="77777777" w:rsidTr="00294E30">
        <w:tc>
          <w:tcPr>
            <w:tcW w:w="3614" w:type="pct"/>
          </w:tcPr>
          <w:p w14:paraId="606F4139" w14:textId="0FAC3FE5" w:rsidR="00294E30" w:rsidRDefault="00294E30" w:rsidP="00294E30">
            <w:r>
              <w:t>Marketing and promotion of the centre (wider tourism)</w:t>
            </w:r>
          </w:p>
        </w:tc>
        <w:tc>
          <w:tcPr>
            <w:tcW w:w="1386" w:type="pct"/>
          </w:tcPr>
          <w:p w14:paraId="272614CE" w14:textId="5966F348" w:rsidR="00294E30" w:rsidRDefault="00294E30" w:rsidP="00294E30"/>
        </w:tc>
      </w:tr>
      <w:tr w:rsidR="003206F8" w14:paraId="53FA36C2" w14:textId="77777777" w:rsidTr="00294E30">
        <w:tc>
          <w:tcPr>
            <w:tcW w:w="3614" w:type="pct"/>
          </w:tcPr>
          <w:p w14:paraId="71212798" w14:textId="25E352C0" w:rsidR="003206F8" w:rsidRDefault="00294E30" w:rsidP="008214A1">
            <w:r>
              <w:t>Development of the independent offer</w:t>
            </w:r>
          </w:p>
        </w:tc>
        <w:tc>
          <w:tcPr>
            <w:tcW w:w="1386" w:type="pct"/>
          </w:tcPr>
          <w:p w14:paraId="1FF8DB92" w14:textId="77777777" w:rsidR="003206F8" w:rsidRDefault="003206F8" w:rsidP="008214A1"/>
        </w:tc>
      </w:tr>
      <w:tr w:rsidR="003206F8" w14:paraId="7F4A0B7E" w14:textId="77777777" w:rsidTr="00294E30">
        <w:tc>
          <w:tcPr>
            <w:tcW w:w="3614" w:type="pct"/>
          </w:tcPr>
          <w:p w14:paraId="41139DA6" w14:textId="6F3D606D" w:rsidR="003206F8" w:rsidRDefault="00294E30" w:rsidP="008214A1">
            <w:r>
              <w:t>Better public transport links</w:t>
            </w:r>
          </w:p>
        </w:tc>
        <w:tc>
          <w:tcPr>
            <w:tcW w:w="1386" w:type="pct"/>
          </w:tcPr>
          <w:p w14:paraId="2893B5BC" w14:textId="77777777" w:rsidR="003206F8" w:rsidRDefault="003206F8" w:rsidP="008214A1"/>
        </w:tc>
      </w:tr>
      <w:tr w:rsidR="003206F8" w14:paraId="6DCC351A" w14:textId="77777777" w:rsidTr="00294E30">
        <w:tc>
          <w:tcPr>
            <w:tcW w:w="3614" w:type="pct"/>
          </w:tcPr>
          <w:p w14:paraId="56A7DF07" w14:textId="02CB3845" w:rsidR="003206F8" w:rsidRDefault="00294E30" w:rsidP="008214A1">
            <w:r>
              <w:t>Better cycling facilities</w:t>
            </w:r>
          </w:p>
        </w:tc>
        <w:tc>
          <w:tcPr>
            <w:tcW w:w="1386" w:type="pct"/>
          </w:tcPr>
          <w:p w14:paraId="0123EBEF" w14:textId="77777777" w:rsidR="003206F8" w:rsidRDefault="003206F8" w:rsidP="008214A1"/>
        </w:tc>
      </w:tr>
      <w:tr w:rsidR="003206F8" w14:paraId="0D825122" w14:textId="77777777" w:rsidTr="00294E30">
        <w:tc>
          <w:tcPr>
            <w:tcW w:w="3614" w:type="pct"/>
          </w:tcPr>
          <w:p w14:paraId="4E1E0CDF" w14:textId="41D322B0" w:rsidR="003206F8" w:rsidRDefault="00294E30" w:rsidP="008214A1">
            <w:r>
              <w:t>More events and festivals</w:t>
            </w:r>
          </w:p>
        </w:tc>
        <w:tc>
          <w:tcPr>
            <w:tcW w:w="1386" w:type="pct"/>
          </w:tcPr>
          <w:p w14:paraId="71E0AC89" w14:textId="77777777" w:rsidR="003206F8" w:rsidRDefault="003206F8" w:rsidP="008214A1"/>
        </w:tc>
      </w:tr>
      <w:tr w:rsidR="00294E30" w14:paraId="0A6BE3EC" w14:textId="77777777" w:rsidTr="00294E30">
        <w:tc>
          <w:tcPr>
            <w:tcW w:w="3614" w:type="pct"/>
          </w:tcPr>
          <w:p w14:paraId="64FFBD89" w14:textId="7ECC19CA" w:rsidR="00294E30" w:rsidRDefault="00294E30" w:rsidP="008214A1">
            <w:r>
              <w:t xml:space="preserve">More </w:t>
            </w:r>
            <w:r w:rsidR="00632AE7">
              <w:t>a</w:t>
            </w:r>
            <w:r>
              <w:t xml:space="preserve">rts </w:t>
            </w:r>
            <w:r w:rsidR="00632AE7">
              <w:t>and</w:t>
            </w:r>
            <w:r>
              <w:t xml:space="preserve"> </w:t>
            </w:r>
            <w:r w:rsidR="00632AE7">
              <w:t>c</w:t>
            </w:r>
            <w:r>
              <w:t>ultural activities</w:t>
            </w:r>
          </w:p>
        </w:tc>
        <w:tc>
          <w:tcPr>
            <w:tcW w:w="1386" w:type="pct"/>
          </w:tcPr>
          <w:p w14:paraId="42171420" w14:textId="77777777" w:rsidR="00294E30" w:rsidRDefault="00294E30" w:rsidP="008214A1"/>
        </w:tc>
      </w:tr>
      <w:tr w:rsidR="003206F8" w14:paraId="249CA45F" w14:textId="77777777" w:rsidTr="00294E30">
        <w:tc>
          <w:tcPr>
            <w:tcW w:w="3614" w:type="pct"/>
          </w:tcPr>
          <w:p w14:paraId="5B6F4F3B" w14:textId="58E5E88A" w:rsidR="003206F8" w:rsidRDefault="00294E30" w:rsidP="008214A1">
            <w:r>
              <w:t>Increased footfall</w:t>
            </w:r>
          </w:p>
        </w:tc>
        <w:tc>
          <w:tcPr>
            <w:tcW w:w="1386" w:type="pct"/>
          </w:tcPr>
          <w:p w14:paraId="583F6805" w14:textId="77777777" w:rsidR="003206F8" w:rsidRDefault="003206F8" w:rsidP="008214A1"/>
        </w:tc>
      </w:tr>
      <w:tr w:rsidR="003206F8" w14:paraId="35E83ACE" w14:textId="77777777" w:rsidTr="00294E30">
        <w:tc>
          <w:tcPr>
            <w:tcW w:w="3614" w:type="pct"/>
          </w:tcPr>
          <w:p w14:paraId="285A8B1B" w14:textId="08367DD7" w:rsidR="003206F8" w:rsidRDefault="00294E30" w:rsidP="008214A1">
            <w:r>
              <w:t>Crime and anti-social behaviour</w:t>
            </w:r>
          </w:p>
        </w:tc>
        <w:tc>
          <w:tcPr>
            <w:tcW w:w="1386" w:type="pct"/>
          </w:tcPr>
          <w:p w14:paraId="3497664C" w14:textId="77777777" w:rsidR="003206F8" w:rsidRDefault="003206F8" w:rsidP="008214A1"/>
        </w:tc>
      </w:tr>
      <w:tr w:rsidR="00294E30" w14:paraId="108694AD" w14:textId="77777777" w:rsidTr="00294E30">
        <w:tc>
          <w:tcPr>
            <w:tcW w:w="3614" w:type="pct"/>
          </w:tcPr>
          <w:p w14:paraId="1F460043" w14:textId="649950FE" w:rsidR="00294E30" w:rsidRDefault="00294E30" w:rsidP="008214A1">
            <w:r>
              <w:t>Better signage and wayfinding</w:t>
            </w:r>
          </w:p>
        </w:tc>
        <w:tc>
          <w:tcPr>
            <w:tcW w:w="1386" w:type="pct"/>
          </w:tcPr>
          <w:p w14:paraId="5B84CBAD" w14:textId="77777777" w:rsidR="00294E30" w:rsidRDefault="00294E30" w:rsidP="008214A1"/>
        </w:tc>
      </w:tr>
      <w:tr w:rsidR="00294E30" w14:paraId="62379E46" w14:textId="77777777" w:rsidTr="00294E30">
        <w:tc>
          <w:tcPr>
            <w:tcW w:w="3614" w:type="pct"/>
          </w:tcPr>
          <w:p w14:paraId="52B80D43" w14:textId="201891A9" w:rsidR="00294E30" w:rsidRDefault="00294E30" w:rsidP="008214A1">
            <w:r>
              <w:t>Meanwhile use of vacant premises</w:t>
            </w:r>
          </w:p>
        </w:tc>
        <w:tc>
          <w:tcPr>
            <w:tcW w:w="1386" w:type="pct"/>
          </w:tcPr>
          <w:p w14:paraId="79E1B05B" w14:textId="77777777" w:rsidR="00294E30" w:rsidRDefault="00294E30" w:rsidP="008214A1"/>
        </w:tc>
      </w:tr>
      <w:tr w:rsidR="00294E30" w14:paraId="0BE5245C" w14:textId="77777777" w:rsidTr="00294E30">
        <w:tc>
          <w:tcPr>
            <w:tcW w:w="3614" w:type="pct"/>
          </w:tcPr>
          <w:p w14:paraId="2889179D" w14:textId="1C45F72E" w:rsidR="00294E30" w:rsidRDefault="00294E30" w:rsidP="008214A1">
            <w:r>
              <w:t>Facilitating greater levels of inward investment</w:t>
            </w:r>
          </w:p>
        </w:tc>
        <w:tc>
          <w:tcPr>
            <w:tcW w:w="1386" w:type="pct"/>
          </w:tcPr>
          <w:p w14:paraId="2E5B9EBA" w14:textId="77777777" w:rsidR="00294E30" w:rsidRDefault="00294E30" w:rsidP="008214A1"/>
        </w:tc>
      </w:tr>
      <w:tr w:rsidR="00294E30" w14:paraId="1395BD2F" w14:textId="77777777" w:rsidTr="00294E30">
        <w:tc>
          <w:tcPr>
            <w:tcW w:w="3614" w:type="pct"/>
          </w:tcPr>
          <w:p w14:paraId="6FA81BD6" w14:textId="71E6C1DB" w:rsidR="00294E30" w:rsidRDefault="00294E30" w:rsidP="008214A1">
            <w:r>
              <w:t>Access to Smart technologies to improve</w:t>
            </w:r>
            <w:r w:rsidR="00632AE7">
              <w:t xml:space="preserve"> the</w:t>
            </w:r>
            <w:r>
              <w:t xml:space="preserve"> visitor experience</w:t>
            </w:r>
          </w:p>
        </w:tc>
        <w:tc>
          <w:tcPr>
            <w:tcW w:w="1386" w:type="pct"/>
          </w:tcPr>
          <w:p w14:paraId="1F40CA18" w14:textId="77777777" w:rsidR="00294E30" w:rsidRDefault="00294E30" w:rsidP="008214A1"/>
        </w:tc>
      </w:tr>
      <w:tr w:rsidR="00294E30" w14:paraId="3A4ED1E7" w14:textId="77777777" w:rsidTr="00294E30">
        <w:tc>
          <w:tcPr>
            <w:tcW w:w="3614" w:type="pct"/>
          </w:tcPr>
          <w:p w14:paraId="28F8799C" w14:textId="653EA07C" w:rsidR="00294E30" w:rsidRDefault="00294E30" w:rsidP="008214A1">
            <w:r>
              <w:t xml:space="preserve">Tackling accessibility issues for people with disabilities </w:t>
            </w:r>
          </w:p>
        </w:tc>
        <w:tc>
          <w:tcPr>
            <w:tcW w:w="1386" w:type="pct"/>
          </w:tcPr>
          <w:p w14:paraId="5F5E28C4" w14:textId="77777777" w:rsidR="00294E30" w:rsidRDefault="00294E30" w:rsidP="008214A1"/>
        </w:tc>
      </w:tr>
      <w:tr w:rsidR="00294E30" w14:paraId="34546B29" w14:textId="77777777" w:rsidTr="00294E30">
        <w:tc>
          <w:tcPr>
            <w:tcW w:w="3614" w:type="pct"/>
          </w:tcPr>
          <w:p w14:paraId="251ED0B7" w14:textId="77777777" w:rsidR="00294E30" w:rsidRDefault="00294E30" w:rsidP="008214A1">
            <w:r>
              <w:t>Other ... please specify</w:t>
            </w:r>
          </w:p>
          <w:p w14:paraId="024859DF" w14:textId="77777777" w:rsidR="00294E30" w:rsidRDefault="00294E30" w:rsidP="008214A1"/>
          <w:p w14:paraId="6BE07639" w14:textId="0CCECACC" w:rsidR="00294E30" w:rsidRDefault="00294E30" w:rsidP="008214A1"/>
          <w:p w14:paraId="7446B9DD" w14:textId="5855579B" w:rsidR="00632AE7" w:rsidRDefault="00632AE7" w:rsidP="008214A1"/>
          <w:p w14:paraId="5D0ECD1E" w14:textId="1BDFE2C0" w:rsidR="00632AE7" w:rsidRDefault="00632AE7" w:rsidP="008214A1"/>
          <w:p w14:paraId="10CB61D3" w14:textId="65749A07" w:rsidR="00632AE7" w:rsidRDefault="00632AE7" w:rsidP="008214A1"/>
          <w:p w14:paraId="4545F3D8" w14:textId="27A879D7" w:rsidR="00632AE7" w:rsidRDefault="00632AE7" w:rsidP="008214A1"/>
          <w:p w14:paraId="24464077" w14:textId="77777777" w:rsidR="00632AE7" w:rsidRDefault="00632AE7" w:rsidP="008214A1"/>
          <w:p w14:paraId="188BE7D0" w14:textId="77777777" w:rsidR="00294E30" w:rsidRDefault="00294E30" w:rsidP="008214A1"/>
          <w:p w14:paraId="64D7DAAD" w14:textId="77777777" w:rsidR="00294E30" w:rsidRDefault="00294E30" w:rsidP="008214A1"/>
          <w:p w14:paraId="69B1223C" w14:textId="77777777" w:rsidR="00294E30" w:rsidRDefault="00294E30" w:rsidP="008214A1"/>
          <w:p w14:paraId="55257298" w14:textId="77777777" w:rsidR="00294E30" w:rsidRDefault="00294E30" w:rsidP="008214A1"/>
          <w:p w14:paraId="50C4559C" w14:textId="03DD2417" w:rsidR="00294E30" w:rsidRDefault="00294E30" w:rsidP="008214A1"/>
          <w:p w14:paraId="55BE2D78" w14:textId="7BE32763" w:rsidR="004D2D32" w:rsidRDefault="004D2D32" w:rsidP="008214A1"/>
          <w:p w14:paraId="546AF627" w14:textId="77777777" w:rsidR="004D2D32" w:rsidRDefault="004D2D32" w:rsidP="008214A1"/>
          <w:p w14:paraId="1F9C6476" w14:textId="77777777" w:rsidR="00294E30" w:rsidRDefault="00294E30" w:rsidP="008214A1"/>
          <w:p w14:paraId="5FFCC9B6" w14:textId="77777777" w:rsidR="00294E30" w:rsidRDefault="00294E30" w:rsidP="008214A1"/>
          <w:p w14:paraId="578C851D" w14:textId="4DC6D596" w:rsidR="00294E30" w:rsidRDefault="00294E30" w:rsidP="008214A1"/>
        </w:tc>
        <w:tc>
          <w:tcPr>
            <w:tcW w:w="1386" w:type="pct"/>
          </w:tcPr>
          <w:p w14:paraId="44DB8399" w14:textId="77777777" w:rsidR="00294E30" w:rsidRDefault="00294E30" w:rsidP="008214A1"/>
        </w:tc>
      </w:tr>
    </w:tbl>
    <w:p w14:paraId="355E1E16" w14:textId="77777777" w:rsidR="003206F8" w:rsidRDefault="003206F8" w:rsidP="008214A1"/>
    <w:p w14:paraId="5C8E7692" w14:textId="726A9D6A" w:rsidR="00632AE7" w:rsidRPr="00632AE7" w:rsidRDefault="00632AE7" w:rsidP="00632AE7">
      <w:pPr>
        <w:pStyle w:val="ListParagraph"/>
        <w:numPr>
          <w:ilvl w:val="0"/>
          <w:numId w:val="17"/>
        </w:numPr>
        <w:rPr>
          <w:b/>
          <w:bCs/>
        </w:rPr>
      </w:pPr>
      <w:r>
        <w:rPr>
          <w:b/>
          <w:bCs/>
        </w:rPr>
        <w:t>What could be done to resolve these issues?</w:t>
      </w:r>
    </w:p>
    <w:tbl>
      <w:tblPr>
        <w:tblStyle w:val="TableGrid0"/>
        <w:tblW w:w="0" w:type="auto"/>
        <w:tblLook w:val="04A0" w:firstRow="1" w:lastRow="0" w:firstColumn="1" w:lastColumn="0" w:noHBand="0" w:noVBand="1"/>
      </w:tblPr>
      <w:tblGrid>
        <w:gridCol w:w="9016"/>
      </w:tblGrid>
      <w:tr w:rsidR="00632AE7" w14:paraId="662F1C6C" w14:textId="77777777" w:rsidTr="009F21EC">
        <w:tc>
          <w:tcPr>
            <w:tcW w:w="9016" w:type="dxa"/>
          </w:tcPr>
          <w:p w14:paraId="606798F4" w14:textId="7F25E543" w:rsidR="00632AE7" w:rsidRDefault="00632AE7" w:rsidP="009F21EC"/>
          <w:p w14:paraId="7883EF62" w14:textId="02BD502E" w:rsidR="00632AE7" w:rsidRDefault="00632AE7" w:rsidP="009F21EC"/>
          <w:p w14:paraId="33B9B394" w14:textId="762AF773" w:rsidR="00434F61" w:rsidRDefault="00434F61" w:rsidP="009F21EC"/>
          <w:p w14:paraId="696400F1" w14:textId="77777777" w:rsidR="00434F61" w:rsidRDefault="00434F61" w:rsidP="009F21EC"/>
          <w:p w14:paraId="69A25A8B" w14:textId="2672134E" w:rsidR="00632AE7" w:rsidRDefault="00632AE7" w:rsidP="009F21EC"/>
          <w:p w14:paraId="015B68B6" w14:textId="2ACCCBA3" w:rsidR="004D2D32" w:rsidRDefault="004D2D32" w:rsidP="009F21EC"/>
          <w:p w14:paraId="0DACE491" w14:textId="77777777" w:rsidR="004D2D32" w:rsidRDefault="004D2D32" w:rsidP="009F21EC"/>
          <w:p w14:paraId="6DF9DC87" w14:textId="77777777" w:rsidR="00632AE7" w:rsidRDefault="00632AE7" w:rsidP="009F21EC"/>
          <w:p w14:paraId="0163A149" w14:textId="77777777" w:rsidR="00632AE7" w:rsidRDefault="00632AE7" w:rsidP="009F21EC"/>
        </w:tc>
      </w:tr>
    </w:tbl>
    <w:p w14:paraId="42A855BB" w14:textId="0932689A" w:rsidR="00434F61" w:rsidRDefault="00434F61" w:rsidP="00434F61"/>
    <w:p w14:paraId="4BB4AE6B" w14:textId="673600B2" w:rsidR="00434F61" w:rsidRPr="00632AE7" w:rsidRDefault="00434F61" w:rsidP="00434F61">
      <w:pPr>
        <w:pStyle w:val="ListParagraph"/>
        <w:numPr>
          <w:ilvl w:val="0"/>
          <w:numId w:val="17"/>
        </w:numPr>
        <w:rPr>
          <w:b/>
          <w:bCs/>
        </w:rPr>
      </w:pPr>
      <w:r>
        <w:rPr>
          <w:b/>
          <w:bCs/>
        </w:rPr>
        <w:t>What direct support would your own business benefit from?</w:t>
      </w:r>
    </w:p>
    <w:tbl>
      <w:tblPr>
        <w:tblStyle w:val="TableGrid0"/>
        <w:tblW w:w="0" w:type="auto"/>
        <w:tblLook w:val="04A0" w:firstRow="1" w:lastRow="0" w:firstColumn="1" w:lastColumn="0" w:noHBand="0" w:noVBand="1"/>
      </w:tblPr>
      <w:tblGrid>
        <w:gridCol w:w="9016"/>
      </w:tblGrid>
      <w:tr w:rsidR="00434F61" w14:paraId="4E146BE0" w14:textId="77777777" w:rsidTr="009F21EC">
        <w:tc>
          <w:tcPr>
            <w:tcW w:w="9016" w:type="dxa"/>
          </w:tcPr>
          <w:p w14:paraId="6D941928" w14:textId="77777777" w:rsidR="00434F61" w:rsidRDefault="00434F61" w:rsidP="009F21EC"/>
          <w:p w14:paraId="65960F03" w14:textId="77777777" w:rsidR="00434F61" w:rsidRDefault="00434F61" w:rsidP="009F21EC"/>
          <w:p w14:paraId="48CACD1E" w14:textId="77777777" w:rsidR="00434F61" w:rsidRDefault="00434F61" w:rsidP="009F21EC"/>
          <w:p w14:paraId="272BC860" w14:textId="77777777" w:rsidR="00434F61" w:rsidRDefault="00434F61" w:rsidP="009F21EC"/>
          <w:p w14:paraId="55B2C17F" w14:textId="77777777" w:rsidR="00434F61" w:rsidRDefault="00434F61" w:rsidP="009F21EC"/>
          <w:p w14:paraId="45B60EEF" w14:textId="77777777" w:rsidR="00434F61" w:rsidRDefault="00434F61" w:rsidP="009F21EC"/>
          <w:p w14:paraId="7467D2F1" w14:textId="77777777" w:rsidR="00434F61" w:rsidRDefault="00434F61" w:rsidP="009F21EC"/>
        </w:tc>
      </w:tr>
    </w:tbl>
    <w:p w14:paraId="007B41D4" w14:textId="77777777" w:rsidR="00434F61" w:rsidRDefault="00434F61" w:rsidP="00434F61"/>
    <w:p w14:paraId="6DE3800F" w14:textId="0130B538" w:rsidR="00434F61" w:rsidRPr="00434F61" w:rsidRDefault="00434F61" w:rsidP="00434F61">
      <w:pPr>
        <w:pStyle w:val="ListParagraph"/>
        <w:numPr>
          <w:ilvl w:val="0"/>
          <w:numId w:val="17"/>
        </w:numPr>
        <w:rPr>
          <w:b/>
          <w:bCs/>
        </w:rPr>
      </w:pPr>
      <w:r w:rsidRPr="00434F61">
        <w:rPr>
          <w:b/>
          <w:bCs/>
        </w:rPr>
        <w:t xml:space="preserve">Which of these key words </w:t>
      </w:r>
      <w:r>
        <w:rPr>
          <w:b/>
          <w:bCs/>
        </w:rPr>
        <w:t xml:space="preserve">best </w:t>
      </w:r>
      <w:r w:rsidR="0015490E">
        <w:rPr>
          <w:b/>
          <w:bCs/>
        </w:rPr>
        <w:t>fit your</w:t>
      </w:r>
      <w:r>
        <w:rPr>
          <w:b/>
          <w:bCs/>
        </w:rPr>
        <w:t xml:space="preserve"> vision of the city centre</w:t>
      </w:r>
      <w:r w:rsidRPr="00434F61">
        <w:rPr>
          <w:b/>
          <w:bCs/>
        </w:rPr>
        <w:t>?</w:t>
      </w:r>
      <w:r>
        <w:rPr>
          <w:b/>
          <w:bCs/>
        </w:rPr>
        <w:t xml:space="preserve"> Please</w:t>
      </w:r>
      <w:r w:rsidR="0015490E">
        <w:rPr>
          <w:b/>
          <w:bCs/>
        </w:rPr>
        <w:t xml:space="preserve"> highlight</w:t>
      </w:r>
      <w:r>
        <w:rPr>
          <w:b/>
          <w:bCs/>
        </w:rPr>
        <w:t xml:space="preserve"> </w:t>
      </w:r>
      <w:r w:rsidR="0015490E">
        <w:rPr>
          <w:b/>
          <w:bCs/>
        </w:rPr>
        <w:t>up to four key words.</w:t>
      </w:r>
    </w:p>
    <w:p w14:paraId="3D128210" w14:textId="77777777" w:rsidR="00434F61" w:rsidRDefault="00434F61" w:rsidP="00434F61">
      <w:pPr>
        <w:pStyle w:val="ListParagraph"/>
      </w:pPr>
    </w:p>
    <w:tbl>
      <w:tblPr>
        <w:tblStyle w:val="TableGrid0"/>
        <w:tblW w:w="0" w:type="auto"/>
        <w:tblLook w:val="04A0" w:firstRow="1" w:lastRow="0" w:firstColumn="1" w:lastColumn="0" w:noHBand="0" w:noVBand="1"/>
      </w:tblPr>
      <w:tblGrid>
        <w:gridCol w:w="1803"/>
        <w:gridCol w:w="1803"/>
        <w:gridCol w:w="1803"/>
        <w:gridCol w:w="1803"/>
        <w:gridCol w:w="1804"/>
      </w:tblGrid>
      <w:tr w:rsidR="00434F61" w14:paraId="55256D0A" w14:textId="77777777" w:rsidTr="00434F61">
        <w:tc>
          <w:tcPr>
            <w:tcW w:w="1803" w:type="dxa"/>
          </w:tcPr>
          <w:p w14:paraId="3BAC9661" w14:textId="748331ED" w:rsidR="00434F61" w:rsidRDefault="00434F61" w:rsidP="00434F61">
            <w:r>
              <w:t>VIBRANT</w:t>
            </w:r>
          </w:p>
        </w:tc>
        <w:tc>
          <w:tcPr>
            <w:tcW w:w="1803" w:type="dxa"/>
          </w:tcPr>
          <w:p w14:paraId="6711DC34" w14:textId="51A39F93" w:rsidR="00434F61" w:rsidRDefault="00434F61" w:rsidP="00434F61">
            <w:r>
              <w:t>PROMOTED</w:t>
            </w:r>
          </w:p>
        </w:tc>
        <w:tc>
          <w:tcPr>
            <w:tcW w:w="1803" w:type="dxa"/>
          </w:tcPr>
          <w:p w14:paraId="3339B658" w14:textId="688E5645" w:rsidR="00434F61" w:rsidRDefault="00434F61" w:rsidP="00434F61">
            <w:r>
              <w:t>MAINTAINED</w:t>
            </w:r>
          </w:p>
        </w:tc>
        <w:tc>
          <w:tcPr>
            <w:tcW w:w="1803" w:type="dxa"/>
          </w:tcPr>
          <w:p w14:paraId="481526AF" w14:textId="3C69AAA9" w:rsidR="00434F61" w:rsidRDefault="00434F61" w:rsidP="00434F61">
            <w:r>
              <w:t>ACCESSIBLE</w:t>
            </w:r>
          </w:p>
        </w:tc>
        <w:tc>
          <w:tcPr>
            <w:tcW w:w="1804" w:type="dxa"/>
          </w:tcPr>
          <w:p w14:paraId="6E79E3CF" w14:textId="7561C209" w:rsidR="00434F61" w:rsidRDefault="00434F61" w:rsidP="00434F61">
            <w:r>
              <w:t>SAFE</w:t>
            </w:r>
          </w:p>
        </w:tc>
      </w:tr>
      <w:tr w:rsidR="00434F61" w14:paraId="478BBAD1" w14:textId="77777777" w:rsidTr="00434F61">
        <w:tc>
          <w:tcPr>
            <w:tcW w:w="1803" w:type="dxa"/>
          </w:tcPr>
          <w:p w14:paraId="09673545" w14:textId="3C9C2BF3" w:rsidR="00434F61" w:rsidRDefault="00434F61" w:rsidP="00434F61">
            <w:r>
              <w:t>INDEPENDENT</w:t>
            </w:r>
          </w:p>
        </w:tc>
        <w:tc>
          <w:tcPr>
            <w:tcW w:w="1803" w:type="dxa"/>
          </w:tcPr>
          <w:p w14:paraId="57733EE1" w14:textId="201A2FD1" w:rsidR="00434F61" w:rsidRDefault="00434F61" w:rsidP="00434F61">
            <w:r>
              <w:t>CURATED</w:t>
            </w:r>
          </w:p>
        </w:tc>
        <w:tc>
          <w:tcPr>
            <w:tcW w:w="1803" w:type="dxa"/>
          </w:tcPr>
          <w:p w14:paraId="7B401B05" w14:textId="51AD7EAD" w:rsidR="00434F61" w:rsidRDefault="00434F61" w:rsidP="00434F61">
            <w:r>
              <w:t>ANIMATED</w:t>
            </w:r>
          </w:p>
        </w:tc>
        <w:tc>
          <w:tcPr>
            <w:tcW w:w="1803" w:type="dxa"/>
          </w:tcPr>
          <w:p w14:paraId="6559947D" w14:textId="7A381640" w:rsidR="00434F61" w:rsidRDefault="00434F61" w:rsidP="00434F61">
            <w:r>
              <w:t>WORKING</w:t>
            </w:r>
          </w:p>
        </w:tc>
        <w:tc>
          <w:tcPr>
            <w:tcW w:w="1804" w:type="dxa"/>
          </w:tcPr>
          <w:p w14:paraId="38A25B0C" w14:textId="11C1AC73" w:rsidR="00434F61" w:rsidRDefault="00434F61" w:rsidP="00434F61">
            <w:r>
              <w:t>CONNECTED</w:t>
            </w:r>
          </w:p>
        </w:tc>
      </w:tr>
      <w:tr w:rsidR="00434F61" w14:paraId="3530D41C" w14:textId="77777777" w:rsidTr="00434F61">
        <w:tc>
          <w:tcPr>
            <w:tcW w:w="1803" w:type="dxa"/>
          </w:tcPr>
          <w:p w14:paraId="4004C592" w14:textId="3DB0331A" w:rsidR="00434F61" w:rsidRDefault="0015490E" w:rsidP="00434F61">
            <w:r>
              <w:t>RESILIENT</w:t>
            </w:r>
          </w:p>
        </w:tc>
        <w:tc>
          <w:tcPr>
            <w:tcW w:w="1803" w:type="dxa"/>
          </w:tcPr>
          <w:p w14:paraId="121C42E4" w14:textId="043073C1" w:rsidR="00434F61" w:rsidRDefault="0015490E" w:rsidP="00434F61">
            <w:r>
              <w:t>ATTRACTIVE</w:t>
            </w:r>
          </w:p>
        </w:tc>
        <w:tc>
          <w:tcPr>
            <w:tcW w:w="1803" w:type="dxa"/>
          </w:tcPr>
          <w:p w14:paraId="613ED7ED" w14:textId="31E208E4" w:rsidR="00434F61" w:rsidRDefault="0015490E" w:rsidP="00434F61">
            <w:r>
              <w:t>WELCOMING</w:t>
            </w:r>
          </w:p>
        </w:tc>
        <w:tc>
          <w:tcPr>
            <w:tcW w:w="1803" w:type="dxa"/>
          </w:tcPr>
          <w:p w14:paraId="42EE9AA8" w14:textId="58B6C77D" w:rsidR="00434F61" w:rsidRDefault="0015490E" w:rsidP="00434F61">
            <w:r>
              <w:t>COLLABORATIVE</w:t>
            </w:r>
          </w:p>
        </w:tc>
        <w:tc>
          <w:tcPr>
            <w:tcW w:w="1804" w:type="dxa"/>
          </w:tcPr>
          <w:p w14:paraId="56AFE6A9" w14:textId="099BDD2F" w:rsidR="00434F61" w:rsidRDefault="0015490E" w:rsidP="00434F61">
            <w:r>
              <w:t>INNOVATIVE</w:t>
            </w:r>
          </w:p>
        </w:tc>
      </w:tr>
      <w:tr w:rsidR="00434F61" w14:paraId="29C840F7" w14:textId="77777777" w:rsidTr="00814728">
        <w:tc>
          <w:tcPr>
            <w:tcW w:w="9016" w:type="dxa"/>
            <w:gridSpan w:val="5"/>
          </w:tcPr>
          <w:p w14:paraId="118E14BF" w14:textId="77777777" w:rsidR="00434F61" w:rsidRDefault="00434F61" w:rsidP="00434F61">
            <w:r>
              <w:t>OTHER (please specify)</w:t>
            </w:r>
          </w:p>
          <w:p w14:paraId="0D44F719" w14:textId="27CD7F01" w:rsidR="0015490E" w:rsidRDefault="0015490E" w:rsidP="00434F61"/>
        </w:tc>
      </w:tr>
    </w:tbl>
    <w:p w14:paraId="4A4F26B5" w14:textId="77777777" w:rsidR="00434F61" w:rsidRPr="00434F61" w:rsidRDefault="00434F61" w:rsidP="00434F61"/>
    <w:p w14:paraId="1919C1DB" w14:textId="1CA1BD05" w:rsidR="00632AE7" w:rsidRDefault="004D2D32" w:rsidP="00632AE7">
      <w:r>
        <w:t xml:space="preserve">If you are completing this survey electronically, once completed please </w:t>
      </w:r>
      <w:r w:rsidR="002C7799">
        <w:t xml:space="preserve">email back to </w:t>
      </w:r>
      <w:hyperlink r:id="rId8" w:history="1">
        <w:r w:rsidR="002C7799" w:rsidRPr="007072F1">
          <w:rPr>
            <w:rStyle w:val="Hyperlink"/>
          </w:rPr>
          <w:t>ian.mott@sheffieldbid.com</w:t>
        </w:r>
      </w:hyperlink>
      <w:r w:rsidR="002C7799">
        <w:t>.</w:t>
      </w:r>
    </w:p>
    <w:sectPr w:rsidR="00632AE7" w:rsidSect="00EA31B1">
      <w:headerReference w:type="default" r:id="rId9"/>
      <w:footerReference w:type="default" r:id="rId10"/>
      <w:headerReference w:type="first" r:id="rId11"/>
      <w:footerReference w:type="first" r:id="rId12"/>
      <w:pgSz w:w="11906" w:h="16838"/>
      <w:pgMar w:top="1440" w:right="1440" w:bottom="1440" w:left="1440"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58C1A" w14:textId="77777777" w:rsidR="003F2259" w:rsidRDefault="003F2259">
      <w:r>
        <w:separator/>
      </w:r>
    </w:p>
  </w:endnote>
  <w:endnote w:type="continuationSeparator" w:id="0">
    <w:p w14:paraId="35F27CE8" w14:textId="77777777" w:rsidR="003F2259" w:rsidRDefault="003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F59F" w14:textId="268DF694" w:rsidR="00EA31B1" w:rsidRDefault="00EA31B1" w:rsidP="00EA31B1">
    <w:pPr>
      <w:pStyle w:val="Footer"/>
      <w:spacing w:line="360" w:lineRule="auto"/>
      <w:jc w:val="center"/>
      <w:rPr>
        <w:rFonts w:ascii="Arial" w:hAnsi="Arial" w:cs="Arial"/>
        <w:sz w:val="18"/>
        <w:szCs w:val="18"/>
      </w:rPr>
    </w:pPr>
  </w:p>
  <w:p w14:paraId="507479F5" w14:textId="6897E870" w:rsidR="00A8777D" w:rsidRDefault="00A8777D">
    <w:pPr>
      <w:pStyle w:val="Footer"/>
      <w:jc w:val="center"/>
      <w:rPr>
        <w:rFonts w:asciiTheme="majorHAnsi" w:hAnsiTheme="majorHAnsi"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3682" w14:textId="6C7D16B5" w:rsidR="00EA31B1" w:rsidRDefault="00EA31B1" w:rsidP="00EA31B1">
    <w:pPr>
      <w:pStyle w:val="Footer"/>
      <w:spacing w:line="360" w:lineRule="auto"/>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5DD1D6F" wp14:editId="010E8BCB">
              <wp:simplePos x="0" y="0"/>
              <wp:positionH relativeFrom="column">
                <wp:posOffset>-904875</wp:posOffset>
              </wp:positionH>
              <wp:positionV relativeFrom="paragraph">
                <wp:posOffset>-12700</wp:posOffset>
              </wp:positionV>
              <wp:extent cx="7791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79145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D64D4"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25pt,-1pt" to="54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" strokecolor="#7030a0" strokeweight="1pt">
              <v:stroke joinstyle="miter"/>
            </v:line>
          </w:pict>
        </mc:Fallback>
      </mc:AlternateContent>
    </w:r>
  </w:p>
  <w:p w14:paraId="2F39623C" w14:textId="3D2D257E" w:rsidR="00EA31B1" w:rsidRDefault="00EA31B1" w:rsidP="00EA31B1">
    <w:pPr>
      <w:pStyle w:val="Footer"/>
      <w:spacing w:line="360" w:lineRule="auto"/>
      <w:jc w:val="center"/>
      <w:rPr>
        <w:rFonts w:ascii="Arial" w:hAnsi="Arial" w:cs="Arial"/>
        <w:sz w:val="18"/>
        <w:szCs w:val="18"/>
      </w:rPr>
    </w:pPr>
    <w:r>
      <w:rPr>
        <w:rFonts w:ascii="Arial" w:hAnsi="Arial" w:cs="Arial"/>
        <w:sz w:val="18"/>
        <w:szCs w:val="18"/>
      </w:rPr>
      <w:t xml:space="preserve">Registered in England &amp; Wales No: 9601967 | VAT no. 224 1536 39 </w:t>
    </w:r>
  </w:p>
  <w:p w14:paraId="4DFFCCA3" w14:textId="427CD789" w:rsidR="00EA31B1" w:rsidRPr="00EA31B1" w:rsidRDefault="00EA31B1" w:rsidP="00EA31B1">
    <w:pPr>
      <w:pStyle w:val="Footer"/>
      <w:spacing w:line="360" w:lineRule="auto"/>
      <w:jc w:val="center"/>
      <w:rPr>
        <w:rFonts w:ascii="Arial" w:hAnsi="Arial" w:cs="Arial"/>
        <w:sz w:val="18"/>
        <w:szCs w:val="18"/>
      </w:rPr>
    </w:pPr>
    <w:r>
      <w:rPr>
        <w:rFonts w:ascii="Arial" w:hAnsi="Arial" w:cs="Arial"/>
        <w:sz w:val="18"/>
        <w:szCs w:val="18"/>
      </w:rPr>
      <w:t xml:space="preserve">Registered Office: </w:t>
    </w:r>
    <w:r w:rsidR="006C1ABE">
      <w:rPr>
        <w:rFonts w:ascii="Arial" w:hAnsi="Arial" w:cs="Arial"/>
        <w:sz w:val="18"/>
        <w:szCs w:val="18"/>
      </w:rPr>
      <w:t>Sheffield Technology Parks, Arundel Street, Sheffield S1 2NS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D9F3" w14:textId="77777777" w:rsidR="003F2259" w:rsidRDefault="003F2259">
      <w:r>
        <w:separator/>
      </w:r>
    </w:p>
  </w:footnote>
  <w:footnote w:type="continuationSeparator" w:id="0">
    <w:p w14:paraId="43ABFAE5" w14:textId="77777777" w:rsidR="003F2259" w:rsidRDefault="003F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E6FF" w14:textId="0A693BDE" w:rsidR="00A8777D" w:rsidRDefault="00CC4282" w:rsidP="00EA31B1">
    <w:pPr>
      <w:pStyle w:val="Header"/>
      <w:tabs>
        <w:tab w:val="right" w:pos="8080"/>
      </w:tabs>
      <w:spacing w:line="360" w:lineRule="auto"/>
      <w:ind w:left="-1418" w:right="-613"/>
      <w:jc w:val="right"/>
      <w:rPr>
        <w:rFonts w:ascii="Arial" w:hAnsi="Arial" w:cs="Arial"/>
        <w:b/>
        <w:sz w:val="24"/>
        <w:szCs w:val="24"/>
      </w:rPr>
    </w:pPr>
    <w:r>
      <w:rPr>
        <w:noProof/>
      </w:rPr>
      <w:drawing>
        <wp:anchor distT="0" distB="3175" distL="114300" distR="114300" simplePos="0" relativeHeight="2" behindDoc="0" locked="0" layoutInCell="1" allowOverlap="1" wp14:anchorId="7FDDE68A" wp14:editId="175992F0">
          <wp:simplePos x="0" y="0"/>
          <wp:positionH relativeFrom="column">
            <wp:posOffset>5105412</wp:posOffset>
          </wp:positionH>
          <wp:positionV relativeFrom="paragraph">
            <wp:posOffset>-230505</wp:posOffset>
          </wp:positionV>
          <wp:extent cx="1302956" cy="904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440" cy="906600"/>
                  </a:xfrm>
                  <a:prstGeom prst="rect">
                    <a:avLst/>
                  </a:prstGeom>
                </pic:spPr>
              </pic:pic>
            </a:graphicData>
          </a:graphic>
          <wp14:sizeRelH relativeFrom="margin">
            <wp14:pctWidth>0</wp14:pctWidth>
          </wp14:sizeRelH>
          <wp14:sizeRelV relativeFrom="margin">
            <wp14:pctHeight>0</wp14:pctHeight>
          </wp14:sizeRelV>
        </wp:anchor>
      </w:drawing>
    </w:r>
  </w:p>
  <w:p w14:paraId="612B39D6" w14:textId="7DD59990" w:rsidR="003C2486" w:rsidRDefault="003C2486" w:rsidP="00EA31B1">
    <w:pPr>
      <w:pStyle w:val="Header"/>
      <w:tabs>
        <w:tab w:val="right" w:pos="8080"/>
      </w:tabs>
      <w:spacing w:line="360" w:lineRule="auto"/>
      <w:ind w:right="-613"/>
      <w:rPr>
        <w:rFonts w:ascii="Arial" w:hAnsi="Arial" w:cs="Arial"/>
        <w:sz w:val="18"/>
        <w:szCs w:val="18"/>
      </w:rPr>
    </w:pPr>
  </w:p>
  <w:p w14:paraId="0671332F" w14:textId="3FC54DF1" w:rsidR="00EA31B1" w:rsidRDefault="00EA31B1" w:rsidP="00EA31B1">
    <w:pPr>
      <w:pStyle w:val="Header"/>
      <w:tabs>
        <w:tab w:val="right" w:pos="8080"/>
      </w:tabs>
      <w:spacing w:line="360" w:lineRule="auto"/>
      <w:ind w:right="-613"/>
      <w:rPr>
        <w:rFonts w:ascii="Arial" w:hAnsi="Arial" w:cs="Arial"/>
        <w:sz w:val="18"/>
        <w:szCs w:val="18"/>
      </w:rPr>
    </w:pPr>
  </w:p>
  <w:p w14:paraId="0F4BF56A" w14:textId="77777777" w:rsidR="00EA31B1" w:rsidRDefault="00EA31B1" w:rsidP="00EA31B1">
    <w:pPr>
      <w:pStyle w:val="Header"/>
      <w:tabs>
        <w:tab w:val="right" w:pos="8080"/>
      </w:tabs>
      <w:spacing w:line="360" w:lineRule="auto"/>
      <w:ind w:right="-613"/>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E830" w14:textId="77777777" w:rsidR="00EA31B1" w:rsidRDefault="00EA31B1" w:rsidP="00EA31B1">
    <w:pPr>
      <w:pStyle w:val="Header"/>
      <w:tabs>
        <w:tab w:val="right" w:pos="8080"/>
      </w:tabs>
      <w:spacing w:line="360" w:lineRule="auto"/>
      <w:ind w:left="-1418" w:right="-613"/>
      <w:jc w:val="right"/>
      <w:rPr>
        <w:rFonts w:ascii="Arial" w:hAnsi="Arial" w:cs="Arial"/>
        <w:b/>
        <w:sz w:val="24"/>
        <w:szCs w:val="24"/>
      </w:rPr>
    </w:pPr>
    <w:r>
      <w:rPr>
        <w:noProof/>
      </w:rPr>
      <w:drawing>
        <wp:anchor distT="0" distB="3175" distL="114300" distR="114300" simplePos="0" relativeHeight="251662336" behindDoc="1" locked="0" layoutInCell="1" allowOverlap="1" wp14:anchorId="5C63C3BA" wp14:editId="7A58AA1B">
          <wp:simplePos x="0" y="0"/>
          <wp:positionH relativeFrom="column">
            <wp:posOffset>-381000</wp:posOffset>
          </wp:positionH>
          <wp:positionV relativeFrom="paragraph">
            <wp:posOffset>-163830</wp:posOffset>
          </wp:positionV>
          <wp:extent cx="1483083" cy="1029970"/>
          <wp:effectExtent l="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3083" cy="10299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Sheffield City Centre BID Limited</w:t>
    </w:r>
  </w:p>
  <w:p w14:paraId="668E29C4" w14:textId="77777777" w:rsidR="00EA31B1" w:rsidRDefault="00EA31B1" w:rsidP="00EA31B1">
    <w:pPr>
      <w:pStyle w:val="Header"/>
      <w:tabs>
        <w:tab w:val="right" w:pos="8080"/>
      </w:tabs>
      <w:spacing w:line="360" w:lineRule="auto"/>
      <w:ind w:right="-613"/>
      <w:jc w:val="right"/>
    </w:pPr>
    <w:r>
      <w:rPr>
        <w:rFonts w:ascii="Arial" w:hAnsi="Arial" w:cs="Arial"/>
        <w:sz w:val="18"/>
        <w:szCs w:val="18"/>
      </w:rPr>
      <w:t>Sheffield Technology Parks | Cooper Buildings | Arundel Street | Sheffield S1 2NS</w:t>
    </w:r>
  </w:p>
  <w:p w14:paraId="76E5241C" w14:textId="77777777" w:rsidR="00EA31B1" w:rsidRDefault="00EA31B1" w:rsidP="00EA31B1">
    <w:pPr>
      <w:pStyle w:val="Header"/>
      <w:tabs>
        <w:tab w:val="right" w:pos="8080"/>
      </w:tabs>
      <w:spacing w:line="360" w:lineRule="auto"/>
      <w:ind w:right="-613"/>
      <w:jc w:val="right"/>
      <w:rPr>
        <w:rFonts w:ascii="Arial" w:hAnsi="Arial" w:cs="Arial"/>
        <w:sz w:val="18"/>
        <w:szCs w:val="18"/>
      </w:rPr>
    </w:pPr>
    <w:r>
      <w:rPr>
        <w:rFonts w:ascii="Arial" w:hAnsi="Arial" w:cs="Arial"/>
        <w:sz w:val="18"/>
        <w:szCs w:val="18"/>
      </w:rPr>
      <w:t>+44 (0) 114 339 2015</w:t>
    </w:r>
  </w:p>
  <w:p w14:paraId="4FA73331" w14:textId="77777777" w:rsidR="00EA31B1" w:rsidRDefault="00EA31B1" w:rsidP="00EA31B1">
    <w:pPr>
      <w:pStyle w:val="Header"/>
      <w:tabs>
        <w:tab w:val="right" w:pos="8080"/>
      </w:tabs>
      <w:spacing w:line="360" w:lineRule="auto"/>
      <w:ind w:right="-613"/>
      <w:jc w:val="right"/>
      <w:rPr>
        <w:rFonts w:ascii="Arial" w:hAnsi="Arial" w:cs="Arial"/>
        <w:sz w:val="18"/>
        <w:szCs w:val="18"/>
      </w:rPr>
    </w:pPr>
    <w:r w:rsidRPr="003C2486">
      <w:rPr>
        <w:rFonts w:ascii="Arial" w:hAnsi="Arial" w:cs="Arial"/>
        <w:color w:val="800080"/>
        <w:sz w:val="18"/>
        <w:szCs w:val="18"/>
      </w:rPr>
      <w:t>E</w:t>
    </w:r>
    <w:r>
      <w:rPr>
        <w:rFonts w:ascii="Arial" w:hAnsi="Arial" w:cs="Arial"/>
        <w:sz w:val="18"/>
        <w:szCs w:val="18"/>
      </w:rPr>
      <w:t xml:space="preserve">: enquiries@sheffieldbid.com | </w:t>
    </w:r>
    <w:r w:rsidRPr="003C2486">
      <w:rPr>
        <w:rFonts w:ascii="Arial" w:hAnsi="Arial" w:cs="Arial"/>
        <w:color w:val="800080"/>
        <w:sz w:val="18"/>
        <w:szCs w:val="18"/>
      </w:rPr>
      <w:t>W</w:t>
    </w:r>
    <w:r>
      <w:rPr>
        <w:rFonts w:ascii="Arial" w:hAnsi="Arial" w:cs="Arial"/>
        <w:sz w:val="18"/>
        <w:szCs w:val="18"/>
      </w:rPr>
      <w:t xml:space="preserve">: </w:t>
    </w:r>
    <w:r w:rsidRPr="003C2486">
      <w:rPr>
        <w:rFonts w:ascii="Arial" w:hAnsi="Arial" w:cs="Arial"/>
        <w:sz w:val="18"/>
        <w:szCs w:val="18"/>
      </w:rPr>
      <w:t>www.sheffieldbid.com</w:t>
    </w:r>
  </w:p>
  <w:p w14:paraId="68CE47A7" w14:textId="09D53750" w:rsidR="00524FD7" w:rsidRDefault="00EA31B1">
    <w:pPr>
      <w:pStyle w:val="Header"/>
    </w:pPr>
    <w:r>
      <w:rPr>
        <w:noProof/>
      </w:rPr>
      <mc:AlternateContent>
        <mc:Choice Requires="wps">
          <w:drawing>
            <wp:anchor distT="0" distB="0" distL="114300" distR="114300" simplePos="0" relativeHeight="251666432" behindDoc="0" locked="0" layoutInCell="1" allowOverlap="1" wp14:anchorId="53B7ABE0" wp14:editId="6A4BA38F">
              <wp:simplePos x="0" y="0"/>
              <wp:positionH relativeFrom="column">
                <wp:posOffset>-904875</wp:posOffset>
              </wp:positionH>
              <wp:positionV relativeFrom="paragraph">
                <wp:posOffset>163195</wp:posOffset>
              </wp:positionV>
              <wp:extent cx="78105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81050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8ADF7"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25pt,12.85pt" to="54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" strokecolor="#7030a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3A43"/>
    <w:multiLevelType w:val="hybridMultilevel"/>
    <w:tmpl w:val="211EDBD0"/>
    <w:lvl w:ilvl="0" w:tplc="74AC6CA2">
      <w:start w:val="1"/>
      <w:numFmt w:val="decimal"/>
      <w:lvlText w:val="%1."/>
      <w:lvlJc w:val="left"/>
      <w:pPr>
        <w:ind w:left="720" w:hanging="360"/>
      </w:pPr>
      <w:rPr>
        <w:rFonts w:ascii="Calibri" w:eastAsiaTheme="minorHAns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0BC"/>
    <w:multiLevelType w:val="hybridMultilevel"/>
    <w:tmpl w:val="C6928C2A"/>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2" w15:restartNumberingAfterBreak="0">
    <w:nsid w:val="0F20000E"/>
    <w:multiLevelType w:val="hybridMultilevel"/>
    <w:tmpl w:val="738074F6"/>
    <w:lvl w:ilvl="0" w:tplc="7750D852">
      <w:start w:val="1"/>
      <w:numFmt w:val="bullet"/>
      <w:lvlText w:val="•"/>
      <w:lvlJc w:val="left"/>
      <w:pPr>
        <w:tabs>
          <w:tab w:val="num" w:pos="720"/>
        </w:tabs>
        <w:ind w:left="720" w:hanging="360"/>
      </w:pPr>
      <w:rPr>
        <w:rFonts w:ascii="Arial" w:hAnsi="Arial" w:hint="default"/>
      </w:rPr>
    </w:lvl>
    <w:lvl w:ilvl="1" w:tplc="6C3010A6" w:tentative="1">
      <w:start w:val="1"/>
      <w:numFmt w:val="bullet"/>
      <w:lvlText w:val="•"/>
      <w:lvlJc w:val="left"/>
      <w:pPr>
        <w:tabs>
          <w:tab w:val="num" w:pos="1440"/>
        </w:tabs>
        <w:ind w:left="1440" w:hanging="360"/>
      </w:pPr>
      <w:rPr>
        <w:rFonts w:ascii="Arial" w:hAnsi="Arial" w:hint="default"/>
      </w:rPr>
    </w:lvl>
    <w:lvl w:ilvl="2" w:tplc="28EC5E44" w:tentative="1">
      <w:start w:val="1"/>
      <w:numFmt w:val="bullet"/>
      <w:lvlText w:val="•"/>
      <w:lvlJc w:val="left"/>
      <w:pPr>
        <w:tabs>
          <w:tab w:val="num" w:pos="2160"/>
        </w:tabs>
        <w:ind w:left="2160" w:hanging="360"/>
      </w:pPr>
      <w:rPr>
        <w:rFonts w:ascii="Arial" w:hAnsi="Arial" w:hint="default"/>
      </w:rPr>
    </w:lvl>
    <w:lvl w:ilvl="3" w:tplc="BC50D7D6" w:tentative="1">
      <w:start w:val="1"/>
      <w:numFmt w:val="bullet"/>
      <w:lvlText w:val="•"/>
      <w:lvlJc w:val="left"/>
      <w:pPr>
        <w:tabs>
          <w:tab w:val="num" w:pos="2880"/>
        </w:tabs>
        <w:ind w:left="2880" w:hanging="360"/>
      </w:pPr>
      <w:rPr>
        <w:rFonts w:ascii="Arial" w:hAnsi="Arial" w:hint="default"/>
      </w:rPr>
    </w:lvl>
    <w:lvl w:ilvl="4" w:tplc="C018D918" w:tentative="1">
      <w:start w:val="1"/>
      <w:numFmt w:val="bullet"/>
      <w:lvlText w:val="•"/>
      <w:lvlJc w:val="left"/>
      <w:pPr>
        <w:tabs>
          <w:tab w:val="num" w:pos="3600"/>
        </w:tabs>
        <w:ind w:left="3600" w:hanging="360"/>
      </w:pPr>
      <w:rPr>
        <w:rFonts w:ascii="Arial" w:hAnsi="Arial" w:hint="default"/>
      </w:rPr>
    </w:lvl>
    <w:lvl w:ilvl="5" w:tplc="1D9A132A" w:tentative="1">
      <w:start w:val="1"/>
      <w:numFmt w:val="bullet"/>
      <w:lvlText w:val="•"/>
      <w:lvlJc w:val="left"/>
      <w:pPr>
        <w:tabs>
          <w:tab w:val="num" w:pos="4320"/>
        </w:tabs>
        <w:ind w:left="4320" w:hanging="360"/>
      </w:pPr>
      <w:rPr>
        <w:rFonts w:ascii="Arial" w:hAnsi="Arial" w:hint="default"/>
      </w:rPr>
    </w:lvl>
    <w:lvl w:ilvl="6" w:tplc="B39E44BC" w:tentative="1">
      <w:start w:val="1"/>
      <w:numFmt w:val="bullet"/>
      <w:lvlText w:val="•"/>
      <w:lvlJc w:val="left"/>
      <w:pPr>
        <w:tabs>
          <w:tab w:val="num" w:pos="5040"/>
        </w:tabs>
        <w:ind w:left="5040" w:hanging="360"/>
      </w:pPr>
      <w:rPr>
        <w:rFonts w:ascii="Arial" w:hAnsi="Arial" w:hint="default"/>
      </w:rPr>
    </w:lvl>
    <w:lvl w:ilvl="7" w:tplc="7214C9E8" w:tentative="1">
      <w:start w:val="1"/>
      <w:numFmt w:val="bullet"/>
      <w:lvlText w:val="•"/>
      <w:lvlJc w:val="left"/>
      <w:pPr>
        <w:tabs>
          <w:tab w:val="num" w:pos="5760"/>
        </w:tabs>
        <w:ind w:left="5760" w:hanging="360"/>
      </w:pPr>
      <w:rPr>
        <w:rFonts w:ascii="Arial" w:hAnsi="Arial" w:hint="default"/>
      </w:rPr>
    </w:lvl>
    <w:lvl w:ilvl="8" w:tplc="4A3EA6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843CA"/>
    <w:multiLevelType w:val="hybridMultilevel"/>
    <w:tmpl w:val="A3E64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DE47FD"/>
    <w:multiLevelType w:val="hybridMultilevel"/>
    <w:tmpl w:val="F524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65D6"/>
    <w:multiLevelType w:val="hybridMultilevel"/>
    <w:tmpl w:val="F662A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65D56"/>
    <w:multiLevelType w:val="hybridMultilevel"/>
    <w:tmpl w:val="E1D06AEC"/>
    <w:lvl w:ilvl="0" w:tplc="754AF64C">
      <w:start w:val="1"/>
      <w:numFmt w:val="bullet"/>
      <w:lvlText w:val="•"/>
      <w:lvlJc w:val="left"/>
      <w:pPr>
        <w:tabs>
          <w:tab w:val="num" w:pos="720"/>
        </w:tabs>
        <w:ind w:left="720" w:hanging="360"/>
      </w:pPr>
      <w:rPr>
        <w:rFonts w:ascii="Arial" w:hAnsi="Arial" w:hint="default"/>
      </w:rPr>
    </w:lvl>
    <w:lvl w:ilvl="1" w:tplc="6A6AC2A0" w:tentative="1">
      <w:start w:val="1"/>
      <w:numFmt w:val="bullet"/>
      <w:lvlText w:val="•"/>
      <w:lvlJc w:val="left"/>
      <w:pPr>
        <w:tabs>
          <w:tab w:val="num" w:pos="1440"/>
        </w:tabs>
        <w:ind w:left="1440" w:hanging="360"/>
      </w:pPr>
      <w:rPr>
        <w:rFonts w:ascii="Arial" w:hAnsi="Arial" w:hint="default"/>
      </w:rPr>
    </w:lvl>
    <w:lvl w:ilvl="2" w:tplc="159A300A" w:tentative="1">
      <w:start w:val="1"/>
      <w:numFmt w:val="bullet"/>
      <w:lvlText w:val="•"/>
      <w:lvlJc w:val="left"/>
      <w:pPr>
        <w:tabs>
          <w:tab w:val="num" w:pos="2160"/>
        </w:tabs>
        <w:ind w:left="2160" w:hanging="360"/>
      </w:pPr>
      <w:rPr>
        <w:rFonts w:ascii="Arial" w:hAnsi="Arial" w:hint="default"/>
      </w:rPr>
    </w:lvl>
    <w:lvl w:ilvl="3" w:tplc="676AC666" w:tentative="1">
      <w:start w:val="1"/>
      <w:numFmt w:val="bullet"/>
      <w:lvlText w:val="•"/>
      <w:lvlJc w:val="left"/>
      <w:pPr>
        <w:tabs>
          <w:tab w:val="num" w:pos="2880"/>
        </w:tabs>
        <w:ind w:left="2880" w:hanging="360"/>
      </w:pPr>
      <w:rPr>
        <w:rFonts w:ascii="Arial" w:hAnsi="Arial" w:hint="default"/>
      </w:rPr>
    </w:lvl>
    <w:lvl w:ilvl="4" w:tplc="D0528A7C" w:tentative="1">
      <w:start w:val="1"/>
      <w:numFmt w:val="bullet"/>
      <w:lvlText w:val="•"/>
      <w:lvlJc w:val="left"/>
      <w:pPr>
        <w:tabs>
          <w:tab w:val="num" w:pos="3600"/>
        </w:tabs>
        <w:ind w:left="3600" w:hanging="360"/>
      </w:pPr>
      <w:rPr>
        <w:rFonts w:ascii="Arial" w:hAnsi="Arial" w:hint="default"/>
      </w:rPr>
    </w:lvl>
    <w:lvl w:ilvl="5" w:tplc="4704D5D4" w:tentative="1">
      <w:start w:val="1"/>
      <w:numFmt w:val="bullet"/>
      <w:lvlText w:val="•"/>
      <w:lvlJc w:val="left"/>
      <w:pPr>
        <w:tabs>
          <w:tab w:val="num" w:pos="4320"/>
        </w:tabs>
        <w:ind w:left="4320" w:hanging="360"/>
      </w:pPr>
      <w:rPr>
        <w:rFonts w:ascii="Arial" w:hAnsi="Arial" w:hint="default"/>
      </w:rPr>
    </w:lvl>
    <w:lvl w:ilvl="6" w:tplc="BE5447C4" w:tentative="1">
      <w:start w:val="1"/>
      <w:numFmt w:val="bullet"/>
      <w:lvlText w:val="•"/>
      <w:lvlJc w:val="left"/>
      <w:pPr>
        <w:tabs>
          <w:tab w:val="num" w:pos="5040"/>
        </w:tabs>
        <w:ind w:left="5040" w:hanging="360"/>
      </w:pPr>
      <w:rPr>
        <w:rFonts w:ascii="Arial" w:hAnsi="Arial" w:hint="default"/>
      </w:rPr>
    </w:lvl>
    <w:lvl w:ilvl="7" w:tplc="7C5659B2" w:tentative="1">
      <w:start w:val="1"/>
      <w:numFmt w:val="bullet"/>
      <w:lvlText w:val="•"/>
      <w:lvlJc w:val="left"/>
      <w:pPr>
        <w:tabs>
          <w:tab w:val="num" w:pos="5760"/>
        </w:tabs>
        <w:ind w:left="5760" w:hanging="360"/>
      </w:pPr>
      <w:rPr>
        <w:rFonts w:ascii="Arial" w:hAnsi="Arial" w:hint="default"/>
      </w:rPr>
    </w:lvl>
    <w:lvl w:ilvl="8" w:tplc="92F8D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A740D1"/>
    <w:multiLevelType w:val="hybridMultilevel"/>
    <w:tmpl w:val="974A6F26"/>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8" w15:restartNumberingAfterBreak="0">
    <w:nsid w:val="3C03722B"/>
    <w:multiLevelType w:val="hybridMultilevel"/>
    <w:tmpl w:val="3452B3FA"/>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9" w15:restartNumberingAfterBreak="0">
    <w:nsid w:val="44F000CB"/>
    <w:multiLevelType w:val="hybridMultilevel"/>
    <w:tmpl w:val="2D9AC754"/>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0" w15:restartNumberingAfterBreak="0">
    <w:nsid w:val="56E72291"/>
    <w:multiLevelType w:val="hybridMultilevel"/>
    <w:tmpl w:val="88523D06"/>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1" w15:restartNumberingAfterBreak="0">
    <w:nsid w:val="59E32C3F"/>
    <w:multiLevelType w:val="hybridMultilevel"/>
    <w:tmpl w:val="3E18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45E99"/>
    <w:multiLevelType w:val="hybridMultilevel"/>
    <w:tmpl w:val="BD504120"/>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3" w15:restartNumberingAfterBreak="0">
    <w:nsid w:val="6D2561EC"/>
    <w:multiLevelType w:val="hybridMultilevel"/>
    <w:tmpl w:val="BED4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845885"/>
    <w:multiLevelType w:val="hybridMultilevel"/>
    <w:tmpl w:val="63BEE270"/>
    <w:lvl w:ilvl="0" w:tplc="7E38AEDE">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A6AA2BE">
      <w:start w:val="1"/>
      <w:numFmt w:val="bullet"/>
      <w:lvlText w:val="•"/>
      <w:lvlJc w:val="left"/>
      <w:pPr>
        <w:ind w:left="815"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2" w:tplc="042E9884">
      <w:start w:val="1"/>
      <w:numFmt w:val="bullet"/>
      <w:lvlText w:val="▪"/>
      <w:lvlJc w:val="left"/>
      <w:pPr>
        <w:ind w:left="143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3" w:tplc="A888FD96">
      <w:start w:val="1"/>
      <w:numFmt w:val="bullet"/>
      <w:lvlText w:val="•"/>
      <w:lvlJc w:val="left"/>
      <w:pPr>
        <w:ind w:left="2157"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4" w:tplc="1292D748">
      <w:start w:val="1"/>
      <w:numFmt w:val="bullet"/>
      <w:lvlText w:val="o"/>
      <w:lvlJc w:val="left"/>
      <w:pPr>
        <w:ind w:left="287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5" w:tplc="79CC23E6">
      <w:start w:val="1"/>
      <w:numFmt w:val="bullet"/>
      <w:lvlText w:val="▪"/>
      <w:lvlJc w:val="left"/>
      <w:pPr>
        <w:ind w:left="359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6" w:tplc="97369B42">
      <w:start w:val="1"/>
      <w:numFmt w:val="bullet"/>
      <w:lvlText w:val="•"/>
      <w:lvlJc w:val="left"/>
      <w:pPr>
        <w:ind w:left="4317"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7" w:tplc="C8A01CF8">
      <w:start w:val="1"/>
      <w:numFmt w:val="bullet"/>
      <w:lvlText w:val="o"/>
      <w:lvlJc w:val="left"/>
      <w:pPr>
        <w:ind w:left="503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8" w:tplc="DA56D720">
      <w:start w:val="1"/>
      <w:numFmt w:val="bullet"/>
      <w:lvlText w:val="▪"/>
      <w:lvlJc w:val="left"/>
      <w:pPr>
        <w:ind w:left="5757"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abstractNum>
  <w:abstractNum w:abstractNumId="15" w15:restartNumberingAfterBreak="0">
    <w:nsid w:val="77D61255"/>
    <w:multiLevelType w:val="multilevel"/>
    <w:tmpl w:val="B6F8C748"/>
    <w:name w:val="main_list"/>
    <w:lvl w:ilvl="0">
      <w:start w:val="1"/>
      <w:numFmt w:val="decimal"/>
      <w:pStyle w:val="Heading1"/>
      <w:lvlText w:val="%1."/>
      <w:lvlJc w:val="left"/>
      <w:pPr>
        <w:tabs>
          <w:tab w:val="num" w:pos="720"/>
        </w:tabs>
        <w:ind w:left="720" w:hanging="720"/>
      </w:pPr>
      <w:rPr>
        <w:rFonts w:ascii="Tahoma" w:hAnsi="Tahoma" w:cs="Tahoma" w:hint="default"/>
        <w:b/>
        <w:i w:val="0"/>
        <w:caps/>
        <w:sz w:val="20"/>
      </w:rPr>
    </w:lvl>
    <w:lvl w:ilvl="1">
      <w:start w:val="1"/>
      <w:numFmt w:val="decimal"/>
      <w:pStyle w:val="Heading2"/>
      <w:lvlText w:val="%1.%2"/>
      <w:lvlJc w:val="left"/>
      <w:pPr>
        <w:tabs>
          <w:tab w:val="num" w:pos="720"/>
        </w:tabs>
        <w:ind w:left="720" w:hanging="720"/>
      </w:pPr>
      <w:rPr>
        <w:rFonts w:ascii="Tahoma" w:hAnsi="Tahoma" w:cs="Tahoma" w:hint="default"/>
        <w:b w:val="0"/>
        <w:i w:val="0"/>
        <w:caps w:val="0"/>
        <w:sz w:val="20"/>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ahoma" w:hAnsi="Tahoma" w:cs="Tahoma"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2"/>
  </w:num>
  <w:num w:numId="6">
    <w:abstractNumId w:val="7"/>
  </w:num>
  <w:num w:numId="7">
    <w:abstractNumId w:val="10"/>
  </w:num>
  <w:num w:numId="8">
    <w:abstractNumId w:val="1"/>
  </w:num>
  <w:num w:numId="9">
    <w:abstractNumId w:val="9"/>
  </w:num>
  <w:num w:numId="10">
    <w:abstractNumId w:val="11"/>
  </w:num>
  <w:num w:numId="11">
    <w:abstractNumId w:val="4"/>
  </w:num>
  <w:num w:numId="12">
    <w:abstractNumId w:val="2"/>
  </w:num>
  <w:num w:numId="13">
    <w:abstractNumId w:val="6"/>
  </w:num>
  <w:num w:numId="14">
    <w:abstractNumId w:val="0"/>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7D"/>
    <w:rsid w:val="00045A92"/>
    <w:rsid w:val="00060F77"/>
    <w:rsid w:val="000D11D4"/>
    <w:rsid w:val="000F0D8B"/>
    <w:rsid w:val="0015490E"/>
    <w:rsid w:val="001D63B1"/>
    <w:rsid w:val="002868E6"/>
    <w:rsid w:val="00294E30"/>
    <w:rsid w:val="002B326F"/>
    <w:rsid w:val="002C7799"/>
    <w:rsid w:val="002E1288"/>
    <w:rsid w:val="003206F8"/>
    <w:rsid w:val="00333162"/>
    <w:rsid w:val="00381925"/>
    <w:rsid w:val="003C2486"/>
    <w:rsid w:val="003F2259"/>
    <w:rsid w:val="00410ECE"/>
    <w:rsid w:val="00434F61"/>
    <w:rsid w:val="004B2721"/>
    <w:rsid w:val="004D2D32"/>
    <w:rsid w:val="00521BDC"/>
    <w:rsid w:val="0052421D"/>
    <w:rsid w:val="00524FD7"/>
    <w:rsid w:val="005A52D8"/>
    <w:rsid w:val="005D3D64"/>
    <w:rsid w:val="005E2F78"/>
    <w:rsid w:val="005F10A0"/>
    <w:rsid w:val="006142C8"/>
    <w:rsid w:val="006162D0"/>
    <w:rsid w:val="00632AE7"/>
    <w:rsid w:val="00637361"/>
    <w:rsid w:val="006A5C2E"/>
    <w:rsid w:val="006C1ABE"/>
    <w:rsid w:val="006C4773"/>
    <w:rsid w:val="006D4E75"/>
    <w:rsid w:val="006E5034"/>
    <w:rsid w:val="007225FA"/>
    <w:rsid w:val="00744E8F"/>
    <w:rsid w:val="0076210B"/>
    <w:rsid w:val="008214A1"/>
    <w:rsid w:val="00882B6F"/>
    <w:rsid w:val="00891B52"/>
    <w:rsid w:val="0089588C"/>
    <w:rsid w:val="008C7E5D"/>
    <w:rsid w:val="0093796D"/>
    <w:rsid w:val="00980088"/>
    <w:rsid w:val="009F3E93"/>
    <w:rsid w:val="00A17F0B"/>
    <w:rsid w:val="00A26069"/>
    <w:rsid w:val="00A8777D"/>
    <w:rsid w:val="00BA30AF"/>
    <w:rsid w:val="00BA52C3"/>
    <w:rsid w:val="00C07151"/>
    <w:rsid w:val="00C948CC"/>
    <w:rsid w:val="00CC4282"/>
    <w:rsid w:val="00CD650D"/>
    <w:rsid w:val="00CE4591"/>
    <w:rsid w:val="00CE6F80"/>
    <w:rsid w:val="00D3465C"/>
    <w:rsid w:val="00D61058"/>
    <w:rsid w:val="00DD6BA3"/>
    <w:rsid w:val="00DD7FE3"/>
    <w:rsid w:val="00DE4FD5"/>
    <w:rsid w:val="00E21C8D"/>
    <w:rsid w:val="00E31174"/>
    <w:rsid w:val="00E46C95"/>
    <w:rsid w:val="00E56BCA"/>
    <w:rsid w:val="00E76049"/>
    <w:rsid w:val="00EA31B1"/>
    <w:rsid w:val="00F02AAA"/>
    <w:rsid w:val="00F30B58"/>
    <w:rsid w:val="00F53ED7"/>
    <w:rsid w:val="00F63990"/>
    <w:rsid w:val="00F73DBA"/>
    <w:rsid w:val="00F9452F"/>
    <w:rsid w:val="00FD5E61"/>
    <w:rsid w:val="00FF64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E8A6"/>
  <w15:docId w15:val="{00F4492D-CEBA-4F2C-9D8B-354E4DA1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B1"/>
    <w:rPr>
      <w:rFonts w:ascii="Calibri" w:hAnsi="Calibri" w:cs="Times New Roman"/>
    </w:rPr>
  </w:style>
  <w:style w:type="paragraph" w:styleId="Heading1">
    <w:name w:val="heading 1"/>
    <w:basedOn w:val="Normal"/>
    <w:link w:val="Heading1Char"/>
    <w:qFormat/>
    <w:rsid w:val="001D63B1"/>
    <w:pPr>
      <w:keepNext/>
      <w:numPr>
        <w:numId w:val="1"/>
      </w:numPr>
      <w:spacing w:before="320" w:line="300" w:lineRule="atLeast"/>
      <w:jc w:val="both"/>
      <w:outlineLvl w:val="0"/>
    </w:pPr>
    <w:rPr>
      <w:rFonts w:ascii="Times New Roman" w:eastAsia="Times New Roman" w:hAnsi="Times New Roman"/>
      <w:b/>
      <w:smallCaps/>
      <w:kern w:val="28"/>
      <w:szCs w:val="20"/>
    </w:rPr>
  </w:style>
  <w:style w:type="paragraph" w:styleId="Heading2">
    <w:name w:val="heading 2"/>
    <w:basedOn w:val="Normal"/>
    <w:link w:val="Heading2Char"/>
    <w:qFormat/>
    <w:rsid w:val="001D63B1"/>
    <w:pPr>
      <w:numPr>
        <w:ilvl w:val="1"/>
        <w:numId w:val="1"/>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basedOn w:val="Normal"/>
    <w:link w:val="Heading3Char"/>
    <w:qFormat/>
    <w:rsid w:val="001D63B1"/>
    <w:pPr>
      <w:numPr>
        <w:ilvl w:val="2"/>
        <w:numId w:val="1"/>
      </w:numPr>
      <w:spacing w:after="120" w:line="300" w:lineRule="atLeast"/>
      <w:jc w:val="both"/>
      <w:outlineLvl w:val="2"/>
    </w:pPr>
    <w:rPr>
      <w:rFonts w:ascii="Times New Roman" w:eastAsia="Times New Roman" w:hAnsi="Times New Roman"/>
      <w:szCs w:val="20"/>
    </w:rPr>
  </w:style>
  <w:style w:type="paragraph" w:styleId="Heading4">
    <w:name w:val="heading 4"/>
    <w:basedOn w:val="Normal"/>
    <w:link w:val="Heading4Char"/>
    <w:qFormat/>
    <w:rsid w:val="001D63B1"/>
    <w:pPr>
      <w:numPr>
        <w:ilvl w:val="3"/>
        <w:numId w:val="1"/>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basedOn w:val="Normal"/>
    <w:link w:val="Heading5Char"/>
    <w:qFormat/>
    <w:rsid w:val="001D63B1"/>
    <w:pPr>
      <w:numPr>
        <w:ilvl w:val="4"/>
        <w:numId w:val="1"/>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4E13"/>
  </w:style>
  <w:style w:type="character" w:customStyle="1" w:styleId="FooterChar">
    <w:name w:val="Footer Char"/>
    <w:basedOn w:val="DefaultParagraphFont"/>
    <w:link w:val="Footer"/>
    <w:uiPriority w:val="99"/>
    <w:qFormat/>
    <w:rsid w:val="007E4E13"/>
  </w:style>
  <w:style w:type="character" w:customStyle="1" w:styleId="InternetLink">
    <w:name w:val="Internet Link"/>
    <w:basedOn w:val="DefaultParagraphFont"/>
    <w:uiPriority w:val="99"/>
    <w:unhideWhenUsed/>
    <w:rsid w:val="007E4E13"/>
    <w:rPr>
      <w:color w:val="0563C1" w:themeColor="hyperlink"/>
      <w:u w:val="single"/>
    </w:rPr>
  </w:style>
  <w:style w:type="character" w:customStyle="1" w:styleId="BalloonTextChar">
    <w:name w:val="Balloon Text Char"/>
    <w:basedOn w:val="DefaultParagraphFont"/>
    <w:link w:val="BalloonText"/>
    <w:uiPriority w:val="99"/>
    <w:semiHidden/>
    <w:qFormat/>
    <w:rsid w:val="002F2BF7"/>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Arial"/>
      <w:sz w:val="24"/>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sz w:val="24"/>
    </w:rPr>
  </w:style>
  <w:style w:type="paragraph" w:styleId="Header">
    <w:name w:val="header"/>
    <w:basedOn w:val="Normal"/>
    <w:link w:val="HeaderChar"/>
    <w:uiPriority w:val="99"/>
    <w:unhideWhenUsed/>
    <w:rsid w:val="007E4E13"/>
    <w:pPr>
      <w:tabs>
        <w:tab w:val="center" w:pos="4513"/>
        <w:tab w:val="right" w:pos="9026"/>
      </w:tabs>
    </w:pPr>
  </w:style>
  <w:style w:type="paragraph" w:styleId="Footer">
    <w:name w:val="footer"/>
    <w:basedOn w:val="Normal"/>
    <w:link w:val="FooterChar"/>
    <w:uiPriority w:val="99"/>
    <w:unhideWhenUsed/>
    <w:rsid w:val="007E4E13"/>
    <w:pPr>
      <w:tabs>
        <w:tab w:val="center" w:pos="4513"/>
        <w:tab w:val="right" w:pos="9026"/>
      </w:tabs>
    </w:pPr>
  </w:style>
  <w:style w:type="paragraph" w:styleId="BalloonText">
    <w:name w:val="Balloon Text"/>
    <w:basedOn w:val="Normal"/>
    <w:link w:val="BalloonTextChar"/>
    <w:uiPriority w:val="99"/>
    <w:semiHidden/>
    <w:unhideWhenUsed/>
    <w:qFormat/>
    <w:rsid w:val="002F2BF7"/>
    <w:rPr>
      <w:rFonts w:ascii="Segoe UI" w:hAnsi="Segoe UI" w:cs="Segoe UI"/>
      <w:sz w:val="18"/>
      <w:szCs w:val="18"/>
    </w:rPr>
  </w:style>
  <w:style w:type="character" w:styleId="Hyperlink">
    <w:name w:val="Hyperlink"/>
    <w:basedOn w:val="DefaultParagraphFont"/>
    <w:uiPriority w:val="99"/>
    <w:unhideWhenUsed/>
    <w:rsid w:val="003C2486"/>
    <w:rPr>
      <w:color w:val="0563C1" w:themeColor="hyperlink"/>
      <w:u w:val="single"/>
    </w:rPr>
  </w:style>
  <w:style w:type="character" w:styleId="UnresolvedMention">
    <w:name w:val="Unresolved Mention"/>
    <w:basedOn w:val="DefaultParagraphFont"/>
    <w:uiPriority w:val="99"/>
    <w:semiHidden/>
    <w:unhideWhenUsed/>
    <w:rsid w:val="003C2486"/>
    <w:rPr>
      <w:color w:val="605E5C"/>
      <w:shd w:val="clear" w:color="auto" w:fill="E1DFDD"/>
    </w:rPr>
  </w:style>
  <w:style w:type="character" w:customStyle="1" w:styleId="Heading1Char">
    <w:name w:val="Heading 1 Char"/>
    <w:basedOn w:val="DefaultParagraphFont"/>
    <w:link w:val="Heading1"/>
    <w:rsid w:val="001D63B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1D63B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1D63B1"/>
    <w:rPr>
      <w:rFonts w:ascii="Times New Roman" w:eastAsia="Times New Roman" w:hAnsi="Times New Roman" w:cs="Times New Roman"/>
      <w:szCs w:val="20"/>
    </w:rPr>
  </w:style>
  <w:style w:type="character" w:customStyle="1" w:styleId="Heading4Char">
    <w:name w:val="Heading 4 Char"/>
    <w:basedOn w:val="DefaultParagraphFont"/>
    <w:link w:val="Heading4"/>
    <w:rsid w:val="001D63B1"/>
    <w:rPr>
      <w:rFonts w:ascii="Times New Roman" w:eastAsia="Times New Roman" w:hAnsi="Times New Roman" w:cs="Times New Roman"/>
      <w:szCs w:val="20"/>
    </w:rPr>
  </w:style>
  <w:style w:type="character" w:customStyle="1" w:styleId="Heading5Char">
    <w:name w:val="Heading 5 Char"/>
    <w:basedOn w:val="DefaultParagraphFont"/>
    <w:link w:val="Heading5"/>
    <w:rsid w:val="001D63B1"/>
    <w:rPr>
      <w:rFonts w:ascii="Times New Roman" w:eastAsia="Times New Roman" w:hAnsi="Times New Roman" w:cs="Times New Roman"/>
      <w:szCs w:val="20"/>
    </w:rPr>
  </w:style>
  <w:style w:type="character" w:customStyle="1" w:styleId="Defterm">
    <w:name w:val="Defterm"/>
    <w:rsid w:val="001D63B1"/>
    <w:rPr>
      <w:b/>
      <w:color w:val="000000"/>
      <w:sz w:val="22"/>
    </w:rPr>
  </w:style>
  <w:style w:type="paragraph" w:customStyle="1" w:styleId="Bodysubclause">
    <w:name w:val="Body  sub clause"/>
    <w:basedOn w:val="Normal"/>
    <w:rsid w:val="001D63B1"/>
    <w:pPr>
      <w:spacing w:before="240" w:after="120" w:line="300" w:lineRule="atLeast"/>
      <w:ind w:left="720"/>
      <w:jc w:val="both"/>
    </w:pPr>
    <w:rPr>
      <w:rFonts w:ascii="Times New Roman" w:eastAsia="Times New Roman" w:hAnsi="Times New Roman"/>
      <w:szCs w:val="20"/>
    </w:rPr>
  </w:style>
  <w:style w:type="paragraph" w:customStyle="1" w:styleId="Bodyclause">
    <w:name w:val="Body  clause"/>
    <w:basedOn w:val="Normal"/>
    <w:next w:val="Heading1"/>
    <w:rsid w:val="001D63B1"/>
    <w:pPr>
      <w:spacing w:before="120" w:after="120" w:line="300" w:lineRule="atLeast"/>
      <w:ind w:left="720"/>
      <w:jc w:val="both"/>
    </w:pPr>
    <w:rPr>
      <w:rFonts w:ascii="Times New Roman" w:eastAsia="Times New Roman" w:hAnsi="Times New Roman"/>
      <w:szCs w:val="20"/>
    </w:rPr>
  </w:style>
  <w:style w:type="paragraph" w:customStyle="1" w:styleId="XExecution">
    <w:name w:val="X Execution"/>
    <w:basedOn w:val="Normal"/>
    <w:rsid w:val="001D63B1"/>
    <w:pPr>
      <w:tabs>
        <w:tab w:val="left" w:pos="0"/>
        <w:tab w:val="left" w:pos="3544"/>
      </w:tabs>
      <w:spacing w:line="300" w:lineRule="atLeast"/>
      <w:ind w:right="459"/>
    </w:pPr>
    <w:rPr>
      <w:rFonts w:ascii="Times New Roman" w:eastAsia="Times New Roman" w:hAnsi="Times New Roman"/>
      <w:color w:val="000000"/>
      <w:szCs w:val="20"/>
    </w:rPr>
  </w:style>
  <w:style w:type="paragraph" w:customStyle="1" w:styleId="HeadingTitle">
    <w:name w:val="HeadingTitle"/>
    <w:basedOn w:val="Normal"/>
    <w:rsid w:val="001D63B1"/>
    <w:pPr>
      <w:spacing w:before="240" w:after="240" w:line="300" w:lineRule="atLeast"/>
      <w:jc w:val="both"/>
    </w:pPr>
    <w:rPr>
      <w:rFonts w:ascii="Times New Roman" w:eastAsia="Times New Roman" w:hAnsi="Times New Roman"/>
      <w:b/>
      <w:sz w:val="24"/>
      <w:szCs w:val="20"/>
    </w:rPr>
  </w:style>
  <w:style w:type="paragraph" w:customStyle="1" w:styleId="NormalSpaced">
    <w:name w:val="NormalSpaced"/>
    <w:basedOn w:val="Normal"/>
    <w:next w:val="Normal"/>
    <w:rsid w:val="001D63B1"/>
    <w:pPr>
      <w:spacing w:after="240" w:line="300" w:lineRule="atLeast"/>
      <w:jc w:val="both"/>
    </w:pPr>
    <w:rPr>
      <w:rFonts w:ascii="Times New Roman" w:eastAsia="Times New Roman" w:hAnsi="Times New Roman"/>
      <w:szCs w:val="20"/>
    </w:rPr>
  </w:style>
  <w:style w:type="paragraph" w:styleId="ListParagraph">
    <w:name w:val="List Paragraph"/>
    <w:basedOn w:val="Normal"/>
    <w:uiPriority w:val="34"/>
    <w:qFormat/>
    <w:rsid w:val="0076210B"/>
    <w:pPr>
      <w:ind w:left="720"/>
      <w:contextualSpacing/>
    </w:pPr>
  </w:style>
  <w:style w:type="table" w:customStyle="1" w:styleId="TableGrid">
    <w:name w:val="TableGrid"/>
    <w:rsid w:val="00F53ED7"/>
    <w:rPr>
      <w:rFonts w:eastAsiaTheme="minorEastAsia"/>
      <w:lang w:eastAsia="en-GB"/>
    </w:rPr>
    <w:tblPr>
      <w:tblCellMar>
        <w:top w:w="0" w:type="dxa"/>
        <w:left w:w="0" w:type="dxa"/>
        <w:bottom w:w="0" w:type="dxa"/>
        <w:right w:w="0" w:type="dxa"/>
      </w:tblCellMar>
    </w:tblPr>
  </w:style>
  <w:style w:type="character" w:styleId="Emphasis">
    <w:name w:val="Emphasis"/>
    <w:basedOn w:val="DefaultParagraphFont"/>
    <w:uiPriority w:val="20"/>
    <w:qFormat/>
    <w:rsid w:val="008214A1"/>
    <w:rPr>
      <w:i/>
      <w:iCs/>
    </w:rPr>
  </w:style>
  <w:style w:type="table" w:styleId="TableGrid0">
    <w:name w:val="Table Grid"/>
    <w:basedOn w:val="TableNormal"/>
    <w:uiPriority w:val="39"/>
    <w:rsid w:val="006C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7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5190">
      <w:bodyDiv w:val="1"/>
      <w:marLeft w:val="0"/>
      <w:marRight w:val="0"/>
      <w:marTop w:val="0"/>
      <w:marBottom w:val="0"/>
      <w:divBdr>
        <w:top w:val="none" w:sz="0" w:space="0" w:color="auto"/>
        <w:left w:val="none" w:sz="0" w:space="0" w:color="auto"/>
        <w:bottom w:val="none" w:sz="0" w:space="0" w:color="auto"/>
        <w:right w:val="none" w:sz="0" w:space="0" w:color="auto"/>
      </w:divBdr>
    </w:div>
    <w:div w:id="1150295538">
      <w:bodyDiv w:val="1"/>
      <w:marLeft w:val="0"/>
      <w:marRight w:val="0"/>
      <w:marTop w:val="0"/>
      <w:marBottom w:val="0"/>
      <w:divBdr>
        <w:top w:val="none" w:sz="0" w:space="0" w:color="auto"/>
        <w:left w:val="none" w:sz="0" w:space="0" w:color="auto"/>
        <w:bottom w:val="none" w:sz="0" w:space="0" w:color="auto"/>
        <w:right w:val="none" w:sz="0" w:space="0" w:color="auto"/>
      </w:divBdr>
    </w:div>
    <w:div w:id="1284965060">
      <w:bodyDiv w:val="1"/>
      <w:marLeft w:val="0"/>
      <w:marRight w:val="0"/>
      <w:marTop w:val="0"/>
      <w:marBottom w:val="0"/>
      <w:divBdr>
        <w:top w:val="none" w:sz="0" w:space="0" w:color="auto"/>
        <w:left w:val="none" w:sz="0" w:space="0" w:color="auto"/>
        <w:bottom w:val="none" w:sz="0" w:space="0" w:color="auto"/>
        <w:right w:val="none" w:sz="0" w:space="0" w:color="auto"/>
      </w:divBdr>
    </w:div>
    <w:div w:id="1565795805">
      <w:bodyDiv w:val="1"/>
      <w:marLeft w:val="0"/>
      <w:marRight w:val="0"/>
      <w:marTop w:val="0"/>
      <w:marBottom w:val="0"/>
      <w:divBdr>
        <w:top w:val="none" w:sz="0" w:space="0" w:color="auto"/>
        <w:left w:val="none" w:sz="0" w:space="0" w:color="auto"/>
        <w:bottom w:val="none" w:sz="0" w:space="0" w:color="auto"/>
        <w:right w:val="none" w:sz="0" w:space="0" w:color="auto"/>
      </w:divBdr>
      <w:divsChild>
        <w:div w:id="1495299515">
          <w:marLeft w:val="547"/>
          <w:marRight w:val="0"/>
          <w:marTop w:val="175"/>
          <w:marBottom w:val="0"/>
          <w:divBdr>
            <w:top w:val="none" w:sz="0" w:space="0" w:color="auto"/>
            <w:left w:val="none" w:sz="0" w:space="0" w:color="auto"/>
            <w:bottom w:val="none" w:sz="0" w:space="0" w:color="auto"/>
            <w:right w:val="none" w:sz="0" w:space="0" w:color="auto"/>
          </w:divBdr>
        </w:div>
        <w:div w:id="1448039245">
          <w:marLeft w:val="547"/>
          <w:marRight w:val="0"/>
          <w:marTop w:val="175"/>
          <w:marBottom w:val="0"/>
          <w:divBdr>
            <w:top w:val="none" w:sz="0" w:space="0" w:color="auto"/>
            <w:left w:val="none" w:sz="0" w:space="0" w:color="auto"/>
            <w:bottom w:val="none" w:sz="0" w:space="0" w:color="auto"/>
            <w:right w:val="none" w:sz="0" w:space="0" w:color="auto"/>
          </w:divBdr>
        </w:div>
        <w:div w:id="1990359981">
          <w:marLeft w:val="547"/>
          <w:marRight w:val="0"/>
          <w:marTop w:val="175"/>
          <w:marBottom w:val="0"/>
          <w:divBdr>
            <w:top w:val="none" w:sz="0" w:space="0" w:color="auto"/>
            <w:left w:val="none" w:sz="0" w:space="0" w:color="auto"/>
            <w:bottom w:val="none" w:sz="0" w:space="0" w:color="auto"/>
            <w:right w:val="none" w:sz="0" w:space="0" w:color="auto"/>
          </w:divBdr>
        </w:div>
        <w:div w:id="257834115">
          <w:marLeft w:val="547"/>
          <w:marRight w:val="0"/>
          <w:marTop w:val="175"/>
          <w:marBottom w:val="0"/>
          <w:divBdr>
            <w:top w:val="none" w:sz="0" w:space="0" w:color="auto"/>
            <w:left w:val="none" w:sz="0" w:space="0" w:color="auto"/>
            <w:bottom w:val="none" w:sz="0" w:space="0" w:color="auto"/>
            <w:right w:val="none" w:sz="0" w:space="0" w:color="auto"/>
          </w:divBdr>
        </w:div>
        <w:div w:id="647435756">
          <w:marLeft w:val="547"/>
          <w:marRight w:val="0"/>
          <w:marTop w:val="175"/>
          <w:marBottom w:val="0"/>
          <w:divBdr>
            <w:top w:val="none" w:sz="0" w:space="0" w:color="auto"/>
            <w:left w:val="none" w:sz="0" w:space="0" w:color="auto"/>
            <w:bottom w:val="none" w:sz="0" w:space="0" w:color="auto"/>
            <w:right w:val="none" w:sz="0" w:space="0" w:color="auto"/>
          </w:divBdr>
        </w:div>
        <w:div w:id="1587109723">
          <w:marLeft w:val="547"/>
          <w:marRight w:val="0"/>
          <w:marTop w:val="175"/>
          <w:marBottom w:val="0"/>
          <w:divBdr>
            <w:top w:val="none" w:sz="0" w:space="0" w:color="auto"/>
            <w:left w:val="none" w:sz="0" w:space="0" w:color="auto"/>
            <w:bottom w:val="none" w:sz="0" w:space="0" w:color="auto"/>
            <w:right w:val="none" w:sz="0" w:space="0" w:color="auto"/>
          </w:divBdr>
        </w:div>
      </w:divsChild>
    </w:div>
    <w:div w:id="1841193465">
      <w:bodyDiv w:val="1"/>
      <w:marLeft w:val="0"/>
      <w:marRight w:val="0"/>
      <w:marTop w:val="0"/>
      <w:marBottom w:val="0"/>
      <w:divBdr>
        <w:top w:val="none" w:sz="0" w:space="0" w:color="auto"/>
        <w:left w:val="none" w:sz="0" w:space="0" w:color="auto"/>
        <w:bottom w:val="none" w:sz="0" w:space="0" w:color="auto"/>
        <w:right w:val="none" w:sz="0" w:space="0" w:color="auto"/>
      </w:divBdr>
      <w:divsChild>
        <w:div w:id="1467889173">
          <w:marLeft w:val="547"/>
          <w:marRight w:val="0"/>
          <w:marTop w:val="175"/>
          <w:marBottom w:val="0"/>
          <w:divBdr>
            <w:top w:val="none" w:sz="0" w:space="0" w:color="auto"/>
            <w:left w:val="none" w:sz="0" w:space="0" w:color="auto"/>
            <w:bottom w:val="none" w:sz="0" w:space="0" w:color="auto"/>
            <w:right w:val="none" w:sz="0" w:space="0" w:color="auto"/>
          </w:divBdr>
        </w:div>
        <w:div w:id="784470477">
          <w:marLeft w:val="547"/>
          <w:marRight w:val="0"/>
          <w:marTop w:val="175"/>
          <w:marBottom w:val="0"/>
          <w:divBdr>
            <w:top w:val="none" w:sz="0" w:space="0" w:color="auto"/>
            <w:left w:val="none" w:sz="0" w:space="0" w:color="auto"/>
            <w:bottom w:val="none" w:sz="0" w:space="0" w:color="auto"/>
            <w:right w:val="none" w:sz="0" w:space="0" w:color="auto"/>
          </w:divBdr>
        </w:div>
        <w:div w:id="923103486">
          <w:marLeft w:val="547"/>
          <w:marRight w:val="0"/>
          <w:marTop w:val="175"/>
          <w:marBottom w:val="0"/>
          <w:divBdr>
            <w:top w:val="none" w:sz="0" w:space="0" w:color="auto"/>
            <w:left w:val="none" w:sz="0" w:space="0" w:color="auto"/>
            <w:bottom w:val="none" w:sz="0" w:space="0" w:color="auto"/>
            <w:right w:val="none" w:sz="0" w:space="0" w:color="auto"/>
          </w:divBdr>
        </w:div>
        <w:div w:id="371417151">
          <w:marLeft w:val="547"/>
          <w:marRight w:val="0"/>
          <w:marTop w:val="175"/>
          <w:marBottom w:val="0"/>
          <w:divBdr>
            <w:top w:val="none" w:sz="0" w:space="0" w:color="auto"/>
            <w:left w:val="none" w:sz="0" w:space="0" w:color="auto"/>
            <w:bottom w:val="none" w:sz="0" w:space="0" w:color="auto"/>
            <w:right w:val="none" w:sz="0" w:space="0" w:color="auto"/>
          </w:divBdr>
        </w:div>
        <w:div w:id="344793587">
          <w:marLeft w:val="547"/>
          <w:marRight w:val="0"/>
          <w:marTop w:val="175"/>
          <w:marBottom w:val="0"/>
          <w:divBdr>
            <w:top w:val="none" w:sz="0" w:space="0" w:color="auto"/>
            <w:left w:val="none" w:sz="0" w:space="0" w:color="auto"/>
            <w:bottom w:val="none" w:sz="0" w:space="0" w:color="auto"/>
            <w:right w:val="none" w:sz="0" w:space="0" w:color="auto"/>
          </w:divBdr>
        </w:div>
        <w:div w:id="189150404">
          <w:marLeft w:val="547"/>
          <w:marRight w:val="0"/>
          <w:marTop w:val="175"/>
          <w:marBottom w:val="0"/>
          <w:divBdr>
            <w:top w:val="none" w:sz="0" w:space="0" w:color="auto"/>
            <w:left w:val="none" w:sz="0" w:space="0" w:color="auto"/>
            <w:bottom w:val="none" w:sz="0" w:space="0" w:color="auto"/>
            <w:right w:val="none" w:sz="0" w:space="0" w:color="auto"/>
          </w:divBdr>
        </w:div>
      </w:divsChild>
    </w:div>
    <w:div w:id="203495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n.mott@sheffieldb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328A-49E9-4E53-AE51-FBC95762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Jarvis</dc:creator>
  <dc:description/>
  <cp:lastModifiedBy>Diane Jarvis</cp:lastModifiedBy>
  <cp:revision>2</cp:revision>
  <cp:lastPrinted>2020-09-22T09:09:00Z</cp:lastPrinted>
  <dcterms:created xsi:type="dcterms:W3CDTF">2020-09-22T10:30:00Z</dcterms:created>
  <dcterms:modified xsi:type="dcterms:W3CDTF">2020-09-22T10:30:00Z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