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Default="00AF3A93" w:rsidP="00AF3A9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F3A93">
        <w:rPr>
          <w:rFonts w:ascii="Times New Roman" w:hAnsi="Times New Roman" w:cs="Times New Roman"/>
          <w:b/>
          <w:sz w:val="28"/>
          <w:lang w:val="en-US"/>
        </w:rPr>
        <w:t>SCENARIU DIDACTIC</w:t>
      </w:r>
    </w:p>
    <w:p w:rsidR="00352223" w:rsidRPr="00AF3A93" w:rsidRDefault="000554F0" w:rsidP="00AF3A9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6985</wp:posOffset>
            </wp:positionV>
            <wp:extent cx="1971675" cy="2042795"/>
            <wp:effectExtent l="0" t="0" r="9525" b="0"/>
            <wp:wrapThrough wrapText="bothSides">
              <wp:wrapPolygon edited="0">
                <wp:start x="0" y="0"/>
                <wp:lineTo x="0" y="21352"/>
                <wp:lineTo x="21496" y="21352"/>
                <wp:lineTo x="21496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14335"/>
                    <a:stretch/>
                  </pic:blipFill>
                  <pic:spPr bwMode="auto">
                    <a:xfrm>
                      <a:off x="0" y="0"/>
                      <a:ext cx="1971675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93" w:rsidRDefault="00AF3A93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F3A93">
        <w:rPr>
          <w:rFonts w:ascii="Times New Roman" w:hAnsi="Times New Roman" w:cs="Times New Roman"/>
          <w:b/>
          <w:sz w:val="28"/>
          <w:lang w:val="en-US"/>
        </w:rPr>
        <w:t>CLR</w:t>
      </w:r>
      <w:proofErr w:type="gramStart"/>
      <w:r w:rsidRPr="00AF3A93">
        <w:rPr>
          <w:rFonts w:ascii="Times New Roman" w:hAnsi="Times New Roman" w:cs="Times New Roman"/>
          <w:sz w:val="28"/>
          <w:lang w:val="en-US"/>
        </w:rPr>
        <w:t xml:space="preserve">- </w:t>
      </w:r>
      <w:r w:rsidR="00352223" w:rsidRPr="000554F0">
        <w:rPr>
          <w:rFonts w:ascii="Times New Roman" w:hAnsi="Times New Roman" w:cs="Times New Roman"/>
          <w:b/>
          <w:sz w:val="28"/>
          <w:lang w:val="en-US"/>
        </w:rPr>
        <w:t>”</w:t>
      </w:r>
      <w:r w:rsidRPr="000554F0">
        <w:rPr>
          <w:rFonts w:ascii="Times New Roman" w:hAnsi="Times New Roman" w:cs="Times New Roman"/>
          <w:b/>
          <w:sz w:val="28"/>
          <w:lang w:val="en-US"/>
        </w:rPr>
        <w:t>D</w:t>
      </w:r>
      <w:proofErr w:type="gramEnd"/>
      <w:r w:rsidRPr="000554F0">
        <w:rPr>
          <w:rFonts w:ascii="Times New Roman" w:hAnsi="Times New Roman" w:cs="Times New Roman"/>
          <w:b/>
          <w:sz w:val="28"/>
          <w:lang w:val="en-US"/>
        </w:rPr>
        <w:t xml:space="preserve">-l </w:t>
      </w:r>
      <w:proofErr w:type="spellStart"/>
      <w:r w:rsidRPr="000554F0">
        <w:rPr>
          <w:rFonts w:ascii="Times New Roman" w:hAnsi="Times New Roman" w:cs="Times New Roman"/>
          <w:b/>
          <w:sz w:val="28"/>
          <w:lang w:val="en-US"/>
        </w:rPr>
        <w:t>Goe</w:t>
      </w:r>
      <w:proofErr w:type="spellEnd"/>
      <w:r w:rsidR="00041494">
        <w:rPr>
          <w:rFonts w:ascii="Times New Roman" w:hAnsi="Times New Roman" w:cs="Times New Roman"/>
          <w:b/>
          <w:sz w:val="28"/>
          <w:lang w:val="en-US"/>
        </w:rPr>
        <w:t>”</w:t>
      </w:r>
      <w:r w:rsidRPr="000554F0">
        <w:rPr>
          <w:rFonts w:ascii="Times New Roman" w:hAnsi="Times New Roman" w:cs="Times New Roman"/>
          <w:b/>
          <w:sz w:val="28"/>
          <w:lang w:val="en-US"/>
        </w:rPr>
        <w:t>,</w:t>
      </w:r>
      <w:r w:rsidRPr="00AF3A93">
        <w:rPr>
          <w:rFonts w:ascii="Times New Roman" w:hAnsi="Times New Roman" w:cs="Times New Roman"/>
          <w:sz w:val="28"/>
          <w:lang w:val="en-US"/>
        </w:rPr>
        <w:t xml:space="preserve"> de  I.L. </w:t>
      </w:r>
      <w:proofErr w:type="spellStart"/>
      <w:r w:rsidRPr="00AF3A93">
        <w:rPr>
          <w:rFonts w:ascii="Times New Roman" w:hAnsi="Times New Roman" w:cs="Times New Roman"/>
          <w:sz w:val="28"/>
          <w:lang w:val="en-US"/>
        </w:rPr>
        <w:t>Caragiale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(I or</w:t>
      </w:r>
      <w:r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  <w:lang w:val="en-US"/>
        </w:rPr>
        <w:t>)</w:t>
      </w:r>
    </w:p>
    <w:p w:rsidR="0042759D" w:rsidRPr="00352223" w:rsidRDefault="00AF3A93" w:rsidP="000D7FCA">
      <w:pPr>
        <w:pStyle w:val="Listparagraf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eastAsiaTheme="majorEastAsia" w:hAnsi="Impact" w:cstheme="majorBidi"/>
          <w:color w:val="003300"/>
          <w:kern w:val="24"/>
          <w:sz w:val="88"/>
          <w:szCs w:val="88"/>
        </w:rPr>
      </w:pP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Captarea</w:t>
      </w:r>
      <w:proofErr w:type="spellEnd"/>
      <w:r w:rsidRPr="0035222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atenției</w:t>
      </w:r>
      <w:proofErr w:type="spellEnd"/>
      <w:r w:rsidRPr="00352223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352223">
        <w:rPr>
          <w:rFonts w:ascii="Times New Roman" w:hAnsi="Times New Roman" w:cs="Times New Roman"/>
          <w:sz w:val="28"/>
          <w:lang w:val="en-US"/>
        </w:rPr>
        <w:t>Ghicitoare</w:t>
      </w:r>
      <w:proofErr w:type="spellEnd"/>
      <w:r w:rsidRPr="00352223">
        <w:rPr>
          <w:rFonts w:ascii="Times New Roman" w:hAnsi="Times New Roman" w:cs="Times New Roman"/>
          <w:sz w:val="28"/>
          <w:lang w:val="en-US"/>
        </w:rPr>
        <w:t>:</w:t>
      </w:r>
      <w:r w:rsidR="0042759D" w:rsidRPr="00352223">
        <w:rPr>
          <w:rFonts w:asciiTheme="majorHAnsi" w:eastAsiaTheme="majorEastAsia" w:hAnsi="Impact" w:cstheme="majorBidi"/>
          <w:color w:val="003300"/>
          <w:kern w:val="24"/>
          <w:sz w:val="88"/>
          <w:szCs w:val="88"/>
        </w:rPr>
        <w:t xml:space="preserve"> </w:t>
      </w:r>
    </w:p>
    <w:p w:rsidR="0042759D" w:rsidRPr="0042759D" w:rsidRDefault="0042759D" w:rsidP="000D7FCA">
      <w:pPr>
        <w:spacing w:after="0" w:line="360" w:lineRule="auto"/>
        <w:ind w:left="708"/>
        <w:rPr>
          <w:rFonts w:ascii="Times New Roman" w:eastAsiaTheme="majorEastAsia" w:hAnsi="Times New Roman" w:cs="Times New Roman"/>
          <w:i/>
          <w:kern w:val="24"/>
          <w:sz w:val="28"/>
          <w:szCs w:val="28"/>
        </w:rPr>
      </w:pPr>
      <w:proofErr w:type="spellStart"/>
      <w:r w:rsidRPr="00427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Şir</w:t>
      </w:r>
      <w:proofErr w:type="spellEnd"/>
      <w:r w:rsidRPr="00427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de camere pe roate</w:t>
      </w:r>
      <w:r w:rsidRPr="0042759D">
        <w:rPr>
          <w:rFonts w:ascii="Times New Roman" w:hAnsi="Times New Roman" w:cs="Times New Roman"/>
          <w:i/>
          <w:sz w:val="28"/>
          <w:szCs w:val="28"/>
        </w:rPr>
        <w:br/>
      </w:r>
      <w:r w:rsidRPr="00427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Fuge pe </w:t>
      </w:r>
      <w:proofErr w:type="spellStart"/>
      <w:r w:rsidRPr="00427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şine</w:t>
      </w:r>
      <w:proofErr w:type="spellEnd"/>
      <w:r w:rsidRPr="00427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cât poate!</w:t>
      </w:r>
      <w:r w:rsidRPr="0042759D">
        <w:rPr>
          <w:rFonts w:ascii="Times New Roman" w:hAnsi="Times New Roman" w:cs="Times New Roman"/>
          <w:i/>
          <w:sz w:val="28"/>
          <w:szCs w:val="28"/>
        </w:rPr>
        <w:br/>
      </w:r>
      <w:r w:rsidRPr="004275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(trenul)</w:t>
      </w:r>
    </w:p>
    <w:p w:rsidR="00AF3A93" w:rsidRDefault="00AF3A93" w:rsidP="000D7F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352223">
        <w:rPr>
          <w:rFonts w:ascii="Times New Roman" w:hAnsi="Times New Roman" w:cs="Times New Roman"/>
          <w:b/>
          <w:i/>
          <w:sz w:val="28"/>
          <w:lang w:val="en-US"/>
        </w:rPr>
        <w:t>Brainstorming</w:t>
      </w:r>
      <w:r w:rsidRPr="00352223">
        <w:rPr>
          <w:rFonts w:ascii="Times New Roman" w:hAnsi="Times New Roman" w:cs="Times New Roman"/>
          <w:i/>
          <w:sz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F3A93">
        <w:rPr>
          <w:rFonts w:ascii="Times New Roman" w:hAnsi="Times New Roman" w:cs="Times New Roman"/>
          <w:i/>
          <w:sz w:val="28"/>
          <w:lang w:val="en-US"/>
        </w:rPr>
        <w:t>Unde</w:t>
      </w:r>
      <w:proofErr w:type="spellEnd"/>
      <w:r w:rsidRPr="00AF3A93">
        <w:rPr>
          <w:rFonts w:ascii="Times New Roman" w:hAnsi="Times New Roman" w:cs="Times New Roman"/>
          <w:i/>
          <w:sz w:val="28"/>
          <w:lang w:val="en-US"/>
        </w:rPr>
        <w:t xml:space="preserve"> v-</w:t>
      </w:r>
      <w:proofErr w:type="spellStart"/>
      <w:r w:rsidRPr="00AF3A93">
        <w:rPr>
          <w:rFonts w:ascii="Times New Roman" w:hAnsi="Times New Roman" w:cs="Times New Roman"/>
          <w:i/>
          <w:sz w:val="28"/>
          <w:lang w:val="en-US"/>
        </w:rPr>
        <w:t>ați</w:t>
      </w:r>
      <w:proofErr w:type="spellEnd"/>
      <w:r w:rsidRPr="00AF3A93">
        <w:rPr>
          <w:rFonts w:ascii="Times New Roman" w:hAnsi="Times New Roman" w:cs="Times New Roman"/>
          <w:i/>
          <w:sz w:val="28"/>
          <w:lang w:val="en-US"/>
        </w:rPr>
        <w:t xml:space="preserve"> duce cu </w:t>
      </w:r>
      <w:proofErr w:type="spellStart"/>
      <w:r w:rsidRPr="00AF3A93">
        <w:rPr>
          <w:rFonts w:ascii="Times New Roman" w:hAnsi="Times New Roman" w:cs="Times New Roman"/>
          <w:i/>
          <w:sz w:val="28"/>
          <w:lang w:val="en-US"/>
        </w:rPr>
        <w:t>trenul</w:t>
      </w:r>
      <w:proofErr w:type="spellEnd"/>
      <w:r w:rsidRPr="00AF3A93">
        <w:rPr>
          <w:rFonts w:ascii="Times New Roman" w:hAnsi="Times New Roman" w:cs="Times New Roman"/>
          <w:i/>
          <w:sz w:val="28"/>
          <w:lang w:val="en-US"/>
        </w:rPr>
        <w:t xml:space="preserve">? De </w:t>
      </w:r>
      <w:proofErr w:type="spellStart"/>
      <w:r w:rsidRPr="00AF3A93">
        <w:rPr>
          <w:rFonts w:ascii="Times New Roman" w:hAnsi="Times New Roman" w:cs="Times New Roman"/>
          <w:i/>
          <w:sz w:val="28"/>
          <w:lang w:val="en-US"/>
        </w:rPr>
        <w:t>ce</w:t>
      </w:r>
      <w:proofErr w:type="spellEnd"/>
      <w:r w:rsidRPr="00AF3A93">
        <w:rPr>
          <w:rFonts w:ascii="Times New Roman" w:hAnsi="Times New Roman" w:cs="Times New Roman"/>
          <w:i/>
          <w:sz w:val="28"/>
          <w:lang w:val="en-US"/>
        </w:rPr>
        <w:t>?</w:t>
      </w:r>
    </w:p>
    <w:p w:rsidR="0042759D" w:rsidRPr="00041494" w:rsidRDefault="0042759D" w:rsidP="000D7FCA">
      <w:pPr>
        <w:pStyle w:val="Listparagraf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Joc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cunoaște</w:t>
      </w:r>
      <w:r w:rsidR="00352223" w:rsidRPr="00041494">
        <w:rPr>
          <w:rFonts w:ascii="Times New Roman" w:hAnsi="Times New Roman" w:cs="Times New Roman"/>
          <w:sz w:val="28"/>
          <w:lang w:val="en-US"/>
        </w:rPr>
        <w:t>r</w:t>
      </w:r>
      <w:r w:rsidRPr="00041494">
        <w:rPr>
          <w:rFonts w:ascii="Times New Roman" w:hAnsi="Times New Roman" w:cs="Times New Roman"/>
          <w:sz w:val="28"/>
          <w:lang w:val="en-US"/>
        </w:rPr>
        <w:t>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a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relațiilor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din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clasă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041494">
        <w:rPr>
          <w:rFonts w:ascii="Times New Roman" w:hAnsi="Times New Roman" w:cs="Times New Roman"/>
          <w:i/>
          <w:sz w:val="28"/>
          <w:lang w:val="en-US"/>
        </w:rPr>
        <w:t>Pe</w:t>
      </w:r>
      <w:proofErr w:type="spellEnd"/>
      <w:r w:rsidRPr="00041494">
        <w:rPr>
          <w:rFonts w:ascii="Times New Roman" w:hAnsi="Times New Roman" w:cs="Times New Roman"/>
          <w:i/>
          <w:sz w:val="28"/>
          <w:lang w:val="en-US"/>
        </w:rPr>
        <w:t xml:space="preserve"> cine din </w:t>
      </w:r>
      <w:proofErr w:type="spellStart"/>
      <w:r w:rsidRPr="00041494">
        <w:rPr>
          <w:rFonts w:ascii="Times New Roman" w:hAnsi="Times New Roman" w:cs="Times New Roman"/>
          <w:i/>
          <w:sz w:val="28"/>
          <w:lang w:val="en-US"/>
        </w:rPr>
        <w:t>clasă</w:t>
      </w:r>
      <w:proofErr w:type="spellEnd"/>
      <w:r w:rsidRPr="00041494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i/>
          <w:sz w:val="28"/>
          <w:lang w:val="en-US"/>
        </w:rPr>
        <w:t>ai</w:t>
      </w:r>
      <w:proofErr w:type="spellEnd"/>
      <w:r w:rsidRPr="00041494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i/>
          <w:sz w:val="28"/>
          <w:lang w:val="en-US"/>
        </w:rPr>
        <w:t>lua</w:t>
      </w:r>
      <w:proofErr w:type="spellEnd"/>
      <w:r w:rsidRPr="00041494">
        <w:rPr>
          <w:rFonts w:ascii="Times New Roman" w:hAnsi="Times New Roman" w:cs="Times New Roman"/>
          <w:i/>
          <w:sz w:val="28"/>
          <w:lang w:val="en-US"/>
        </w:rPr>
        <w:t xml:space="preserve"> cu tine </w:t>
      </w:r>
      <w:proofErr w:type="spellStart"/>
      <w:r w:rsidRPr="00041494">
        <w:rPr>
          <w:rFonts w:ascii="Times New Roman" w:hAnsi="Times New Roman" w:cs="Times New Roman"/>
          <w:i/>
          <w:sz w:val="28"/>
          <w:lang w:val="en-US"/>
        </w:rPr>
        <w:t>în</w:t>
      </w:r>
      <w:proofErr w:type="spellEnd"/>
      <w:r w:rsidRPr="00041494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i/>
          <w:sz w:val="28"/>
          <w:lang w:val="en-US"/>
        </w:rPr>
        <w:t>tren</w:t>
      </w:r>
      <w:proofErr w:type="spellEnd"/>
      <w:r w:rsidRPr="00041494">
        <w:rPr>
          <w:rFonts w:ascii="Times New Roman" w:hAnsi="Times New Roman" w:cs="Times New Roman"/>
          <w:i/>
          <w:sz w:val="28"/>
          <w:lang w:val="en-US"/>
        </w:rPr>
        <w:t>?</w:t>
      </w:r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Doamna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învățătoare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arată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un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cartonaș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cu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numărul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maxim al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copiilor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din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tren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, un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copil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este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numit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și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apoi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la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rândul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lui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alege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alt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coleg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având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grijă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să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nu se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depășească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numarul maxim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indicat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învățătoare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>.</w:t>
      </w:r>
    </w:p>
    <w:p w:rsidR="00AF3A93" w:rsidRPr="00041494" w:rsidRDefault="00AF3A93" w:rsidP="000D7FCA">
      <w:pPr>
        <w:pStyle w:val="Listparagraf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041494">
        <w:rPr>
          <w:rFonts w:ascii="Times New Roman" w:hAnsi="Times New Roman" w:cs="Times New Roman"/>
          <w:sz w:val="28"/>
          <w:lang w:val="en-US"/>
        </w:rPr>
        <w:t xml:space="preserve">La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cuvinte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vă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gândiți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când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auziți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sz w:val="28"/>
          <w:lang w:val="en-US"/>
        </w:rPr>
        <w:t>cuvântul</w:t>
      </w:r>
      <w:proofErr w:type="spellEnd"/>
      <w:r w:rsidRPr="00041494">
        <w:rPr>
          <w:rFonts w:ascii="Times New Roman" w:hAnsi="Times New Roman" w:cs="Times New Roman"/>
          <w:sz w:val="28"/>
          <w:lang w:val="en-US"/>
        </w:rPr>
        <w:t xml:space="preserve"> TREN?</w:t>
      </w:r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Copiii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scriu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pe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caiet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cuvintele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care le vin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în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minte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iar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cei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care au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scris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cuvintele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care se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află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în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TRENULEȚUL INDICIILOR,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vor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primi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041494">
        <w:rPr>
          <w:rFonts w:ascii="Times New Roman" w:hAnsi="Times New Roman" w:cs="Times New Roman"/>
          <w:sz w:val="28"/>
          <w:lang w:val="en-US"/>
        </w:rPr>
        <w:t>câte</w:t>
      </w:r>
      <w:proofErr w:type="spellEnd"/>
      <w:r w:rsidR="0042759D" w:rsidRPr="00041494">
        <w:rPr>
          <w:rFonts w:ascii="Times New Roman" w:hAnsi="Times New Roman" w:cs="Times New Roman"/>
          <w:sz w:val="28"/>
          <w:lang w:val="en-US"/>
        </w:rPr>
        <w:t xml:space="preserve"> un ZÂMBĂREȚ.</w:t>
      </w:r>
    </w:p>
    <w:p w:rsidR="00AF3A93" w:rsidRDefault="00AF3A93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INDICII:</w:t>
      </w:r>
    </w:p>
    <w:p w:rsidR="00AF3A93" w:rsidRDefault="0042759D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</w:t>
      </w:r>
      <w:r w:rsidR="00AF3A93">
        <w:rPr>
          <w:rFonts w:ascii="Times New Roman" w:hAnsi="Times New Roman" w:cs="Times New Roman"/>
          <w:sz w:val="28"/>
          <w:lang w:val="en-US"/>
        </w:rPr>
        <w:t>artonaș</w:t>
      </w:r>
      <w:proofErr w:type="spellEnd"/>
      <w:r w:rsidR="00AF3A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F3A93">
        <w:rPr>
          <w:rFonts w:ascii="Times New Roman" w:hAnsi="Times New Roman" w:cs="Times New Roman"/>
          <w:sz w:val="28"/>
          <w:lang w:val="en-US"/>
        </w:rPr>
        <w:t>cuvântul</w:t>
      </w:r>
      <w:proofErr w:type="spellEnd"/>
      <w:r w:rsidR="00AF3A93">
        <w:rPr>
          <w:rFonts w:ascii="Times New Roman" w:hAnsi="Times New Roman" w:cs="Times New Roman"/>
          <w:sz w:val="28"/>
          <w:lang w:val="en-US"/>
        </w:rPr>
        <w:t xml:space="preserve"> PASAGER, verso – imagine </w:t>
      </w:r>
      <w:proofErr w:type="spellStart"/>
      <w:r w:rsidR="00AF3A93">
        <w:rPr>
          <w:rFonts w:ascii="Times New Roman" w:hAnsi="Times New Roman" w:cs="Times New Roman"/>
          <w:sz w:val="28"/>
          <w:lang w:val="en-US"/>
        </w:rPr>
        <w:t>bunică</w:t>
      </w:r>
      <w:proofErr w:type="spellEnd"/>
      <w:r w:rsidR="00AF3A9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F3A93">
        <w:rPr>
          <w:rFonts w:ascii="Times New Roman" w:hAnsi="Times New Roman" w:cs="Times New Roman"/>
          <w:sz w:val="28"/>
          <w:lang w:val="en-US"/>
        </w:rPr>
        <w:t>sinonim</w:t>
      </w:r>
      <w:proofErr w:type="spellEnd"/>
    </w:p>
    <w:p w:rsidR="00AF3A93" w:rsidRDefault="00AF3A93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cartonaș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cuvântul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PERON, verso – imagine FEMEIE,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anagramă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A, A, Ă, M</w:t>
      </w:r>
    </w:p>
    <w:p w:rsidR="00AF3A93" w:rsidRDefault="00AF3A93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cartonaș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CĂLĂTORIE, verso- imagine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băiat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anagramă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O, E, G</w:t>
      </w:r>
    </w:p>
    <w:p w:rsidR="00AF3A93" w:rsidRDefault="00AF3A93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cartonaș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GARĂ, verso – imagine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mătușă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anagramă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T, A, T, N, I</w:t>
      </w:r>
    </w:p>
    <w:p w:rsidR="00AF3A93" w:rsidRPr="00352223" w:rsidRDefault="00AF3A93" w:rsidP="000D7FCA">
      <w:pPr>
        <w:pStyle w:val="Listparagraf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Anunțarea</w:t>
      </w:r>
      <w:proofErr w:type="spellEnd"/>
      <w:r w:rsidRPr="0035222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temei</w:t>
      </w:r>
      <w:proofErr w:type="spellEnd"/>
      <w:r w:rsidRPr="00352223">
        <w:rPr>
          <w:rFonts w:ascii="Times New Roman" w:hAnsi="Times New Roman" w:cs="Times New Roman"/>
          <w:sz w:val="28"/>
          <w:lang w:val="en-US"/>
        </w:rPr>
        <w:t>:</w:t>
      </w:r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r w:rsidR="00352223">
        <w:rPr>
          <w:rFonts w:ascii="Times New Roman" w:hAnsi="Times New Roman" w:cs="Times New Roman"/>
          <w:sz w:val="28"/>
          <w:lang w:val="en-US"/>
        </w:rPr>
        <w:t>A</w:t>
      </w:r>
      <w:r w:rsidR="00352223" w:rsidRPr="00352223">
        <w:rPr>
          <w:rFonts w:ascii="Times New Roman" w:hAnsi="Times New Roman" w:cs="Times New Roman"/>
          <w:sz w:val="28"/>
          <w:lang w:val="en-US"/>
        </w:rPr>
        <w:t xml:space="preserve">m </w:t>
      </w:r>
      <w:proofErr w:type="spellStart"/>
      <w:r w:rsidR="00352223" w:rsidRPr="00352223">
        <w:rPr>
          <w:rFonts w:ascii="Times New Roman" w:hAnsi="Times New Roman" w:cs="Times New Roman"/>
          <w:sz w:val="28"/>
          <w:lang w:val="en-US"/>
        </w:rPr>
        <w:t>descoperit</w:t>
      </w:r>
      <w:proofErr w:type="spellEnd"/>
      <w:r w:rsidR="00352223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52223" w:rsidRPr="00352223">
        <w:rPr>
          <w:rFonts w:ascii="Times New Roman" w:hAnsi="Times New Roman" w:cs="Times New Roman"/>
          <w:sz w:val="28"/>
          <w:lang w:val="en-US"/>
        </w:rPr>
        <w:t>personajele</w:t>
      </w:r>
      <w:proofErr w:type="spellEnd"/>
      <w:r w:rsidR="00352223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52223" w:rsidRPr="00352223">
        <w:rPr>
          <w:rFonts w:ascii="Times New Roman" w:hAnsi="Times New Roman" w:cs="Times New Roman"/>
          <w:sz w:val="28"/>
          <w:lang w:val="en-US"/>
        </w:rPr>
        <w:t>unei</w:t>
      </w:r>
      <w:proofErr w:type="spellEnd"/>
      <w:r w:rsidR="00352223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52223" w:rsidRPr="00352223">
        <w:rPr>
          <w:rFonts w:ascii="Times New Roman" w:hAnsi="Times New Roman" w:cs="Times New Roman"/>
          <w:sz w:val="28"/>
          <w:lang w:val="en-US"/>
        </w:rPr>
        <w:t>povestiri</w:t>
      </w:r>
      <w:proofErr w:type="spellEnd"/>
      <w:r w:rsidR="00352223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52223" w:rsidRPr="00352223">
        <w:rPr>
          <w:rFonts w:ascii="Times New Roman" w:hAnsi="Times New Roman" w:cs="Times New Roman"/>
          <w:sz w:val="28"/>
          <w:lang w:val="en-US"/>
        </w:rPr>
        <w:t>scrise</w:t>
      </w:r>
      <w:proofErr w:type="spellEnd"/>
      <w:r w:rsidR="00352223" w:rsidRPr="00352223">
        <w:rPr>
          <w:rFonts w:ascii="Times New Roman" w:hAnsi="Times New Roman" w:cs="Times New Roman"/>
          <w:sz w:val="28"/>
          <w:lang w:val="en-US"/>
        </w:rPr>
        <w:t xml:space="preserve"> de </w:t>
      </w:r>
      <w:proofErr w:type="spellStart"/>
      <w:r w:rsidRPr="00352223">
        <w:rPr>
          <w:rFonts w:ascii="Times New Roman" w:hAnsi="Times New Roman" w:cs="Times New Roman"/>
          <w:sz w:val="28"/>
          <w:lang w:val="en-US"/>
        </w:rPr>
        <w:t>I.</w:t>
      </w:r>
      <w:proofErr w:type="gramStart"/>
      <w:r w:rsidRPr="00352223">
        <w:rPr>
          <w:rFonts w:ascii="Times New Roman" w:hAnsi="Times New Roman" w:cs="Times New Roman"/>
          <w:sz w:val="28"/>
          <w:lang w:val="en-US"/>
        </w:rPr>
        <w:t>L.</w:t>
      </w:r>
      <w:r w:rsidR="00352223">
        <w:rPr>
          <w:rFonts w:ascii="Times New Roman" w:hAnsi="Times New Roman" w:cs="Times New Roman"/>
          <w:sz w:val="28"/>
          <w:lang w:val="en-US"/>
        </w:rPr>
        <w:t>C</w:t>
      </w:r>
      <w:r w:rsidR="00352223" w:rsidRPr="00352223">
        <w:rPr>
          <w:rFonts w:ascii="Times New Roman" w:hAnsi="Times New Roman" w:cs="Times New Roman"/>
          <w:sz w:val="28"/>
          <w:lang w:val="en-US"/>
        </w:rPr>
        <w:t>aragiale</w:t>
      </w:r>
      <w:proofErr w:type="spellEnd"/>
      <w:proofErr w:type="gramEnd"/>
      <w:r w:rsidR="00352223" w:rsidRPr="00352223">
        <w:rPr>
          <w:rFonts w:ascii="Times New Roman" w:hAnsi="Times New Roman" w:cs="Times New Roman"/>
          <w:sz w:val="28"/>
          <w:lang w:val="en-US"/>
        </w:rPr>
        <w:t>-</w:t>
      </w:r>
      <w:r w:rsidR="00352223">
        <w:rPr>
          <w:rFonts w:ascii="Times New Roman" w:hAnsi="Times New Roman" w:cs="Times New Roman"/>
          <w:sz w:val="28"/>
          <w:lang w:val="en-US"/>
        </w:rPr>
        <w:t xml:space="preserve"> ”</w:t>
      </w:r>
      <w:r w:rsidRPr="00352223">
        <w:rPr>
          <w:rFonts w:ascii="Times New Roman" w:hAnsi="Times New Roman" w:cs="Times New Roman"/>
          <w:sz w:val="28"/>
          <w:lang w:val="en-US"/>
        </w:rPr>
        <w:t>D</w:t>
      </w:r>
      <w:r w:rsidR="00352223">
        <w:rPr>
          <w:rFonts w:ascii="Times New Roman" w:hAnsi="Times New Roman" w:cs="Times New Roman"/>
          <w:sz w:val="28"/>
          <w:lang w:val="en-US"/>
        </w:rPr>
        <w:t xml:space="preserve">-l </w:t>
      </w:r>
      <w:proofErr w:type="spellStart"/>
      <w:r w:rsidR="00352223">
        <w:rPr>
          <w:rFonts w:ascii="Times New Roman" w:hAnsi="Times New Roman" w:cs="Times New Roman"/>
          <w:sz w:val="28"/>
          <w:lang w:val="en-US"/>
        </w:rPr>
        <w:t>Goe</w:t>
      </w:r>
      <w:proofErr w:type="spellEnd"/>
      <w:r w:rsidR="00352223">
        <w:rPr>
          <w:rFonts w:ascii="Times New Roman" w:hAnsi="Times New Roman" w:cs="Times New Roman"/>
          <w:sz w:val="28"/>
          <w:lang w:val="en-US"/>
        </w:rPr>
        <w:t xml:space="preserve">” </w:t>
      </w:r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: mama mare,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mamițica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tanti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Mița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Goe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>.</w:t>
      </w:r>
    </w:p>
    <w:p w:rsidR="0042759D" w:rsidRPr="00352223" w:rsidRDefault="00352223" w:rsidP="000D7FCA">
      <w:pPr>
        <w:pStyle w:val="Listparagraf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Dirijarea</w:t>
      </w:r>
      <w:proofErr w:type="spellEnd"/>
      <w:r w:rsidRPr="0035222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învățării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: 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Doamna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înv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prezintă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câteva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date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despre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I.</w:t>
      </w:r>
      <w:proofErr w:type="gramStart"/>
      <w:r w:rsidR="0042759D" w:rsidRPr="00352223">
        <w:rPr>
          <w:rFonts w:ascii="Times New Roman" w:hAnsi="Times New Roman" w:cs="Times New Roman"/>
          <w:sz w:val="28"/>
          <w:lang w:val="en-US"/>
        </w:rPr>
        <w:t>L.Caragiale</w:t>
      </w:r>
      <w:proofErr w:type="spellEnd"/>
      <w:proofErr w:type="gram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r w:rsidRPr="00352223">
        <w:rPr>
          <w:rFonts w:ascii="Times New Roman" w:hAnsi="Times New Roman" w:cs="Times New Roman"/>
          <w:sz w:val="28"/>
          <w:lang w:val="en-US"/>
        </w:rPr>
        <w:t xml:space="preserve">(ppt)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și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apoi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citește</w:t>
      </w:r>
      <w:proofErr w:type="spellEnd"/>
      <w:r w:rsidR="0042759D"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759D" w:rsidRPr="00352223">
        <w:rPr>
          <w:rFonts w:ascii="Times New Roman" w:hAnsi="Times New Roman" w:cs="Times New Roman"/>
          <w:sz w:val="28"/>
          <w:lang w:val="en-US"/>
        </w:rPr>
        <w:t>textul</w:t>
      </w:r>
      <w:proofErr w:type="spellEnd"/>
      <w:r w:rsidRPr="00352223">
        <w:rPr>
          <w:rFonts w:ascii="Times New Roman" w:hAnsi="Times New Roman" w:cs="Times New Roman"/>
          <w:sz w:val="28"/>
          <w:lang w:val="en-US"/>
        </w:rPr>
        <w:t xml:space="preserve"> model.</w:t>
      </w:r>
    </w:p>
    <w:p w:rsidR="00352223" w:rsidRDefault="00352223" w:rsidP="000D7FC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041494">
        <w:rPr>
          <w:rFonts w:ascii="Times New Roman" w:hAnsi="Times New Roman" w:cs="Times New Roman"/>
          <w:b/>
          <w:i/>
          <w:sz w:val="28"/>
          <w:lang w:val="en-US"/>
        </w:rPr>
        <w:t>Lectura</w:t>
      </w:r>
      <w:proofErr w:type="spellEnd"/>
      <w:r w:rsidRPr="0004149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41494">
        <w:rPr>
          <w:rFonts w:ascii="Times New Roman" w:hAnsi="Times New Roman" w:cs="Times New Roman"/>
          <w:b/>
          <w:i/>
          <w:sz w:val="28"/>
          <w:lang w:val="en-US"/>
        </w:rPr>
        <w:t>explicativă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elevii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citesc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câte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propoziție</w:t>
      </w:r>
      <w:proofErr w:type="spellEnd"/>
      <w:r w:rsidR="00041494">
        <w:rPr>
          <w:rFonts w:ascii="Times New Roman" w:hAnsi="Times New Roman" w:cs="Times New Roman"/>
          <w:sz w:val="28"/>
          <w:lang w:val="en-US"/>
        </w:rPr>
        <w:t xml:space="preserve"> din text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verifică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înțelegerea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textului</w:t>
      </w:r>
      <w:proofErr w:type="spellEnd"/>
    </w:p>
    <w:p w:rsidR="00352223" w:rsidRDefault="00352223" w:rsidP="000D7FC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ex. 1- manual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întrebările</w:t>
      </w:r>
      <w:proofErr w:type="spellEnd"/>
      <w:r>
        <w:rPr>
          <w:rFonts w:ascii="Times New Roman" w:hAnsi="Times New Roman" w:cs="Times New Roman"/>
          <w:sz w:val="28"/>
          <w:lang w:val="en-US"/>
        </w:rPr>
        <w:t>)</w:t>
      </w:r>
    </w:p>
    <w:p w:rsidR="00352223" w:rsidRDefault="00352223" w:rsidP="000D7FCA">
      <w:pPr>
        <w:pStyle w:val="Listparagraf"/>
        <w:numPr>
          <w:ilvl w:val="0"/>
          <w:numId w:val="2"/>
        </w:numPr>
        <w:spacing w:after="0" w:line="360" w:lineRule="auto"/>
        <w:ind w:left="743" w:hanging="743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Asigurarea</w:t>
      </w:r>
      <w:proofErr w:type="spellEnd"/>
      <w:r w:rsidRPr="0035222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52223">
        <w:rPr>
          <w:rFonts w:ascii="Times New Roman" w:hAnsi="Times New Roman" w:cs="Times New Roman"/>
          <w:b/>
          <w:sz w:val="28"/>
          <w:lang w:val="en-US"/>
        </w:rPr>
        <w:t>conexiunii</w:t>
      </w:r>
      <w:proofErr w:type="spellEnd"/>
      <w:r w:rsidRPr="00352223">
        <w:rPr>
          <w:rFonts w:ascii="Times New Roman" w:hAnsi="Times New Roman" w:cs="Times New Roman"/>
          <w:b/>
          <w:sz w:val="28"/>
          <w:lang w:val="en-US"/>
        </w:rPr>
        <w:t xml:space="preserve"> inverse</w:t>
      </w:r>
      <w:r w:rsidRPr="00352223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352223">
        <w:rPr>
          <w:rFonts w:ascii="Times New Roman" w:hAnsi="Times New Roman" w:cs="Times New Roman"/>
          <w:sz w:val="28"/>
          <w:lang w:val="en-US"/>
        </w:rPr>
        <w:t>metoda</w:t>
      </w:r>
      <w:proofErr w:type="spellEnd"/>
      <w:r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52223">
        <w:rPr>
          <w:rFonts w:ascii="Times New Roman" w:hAnsi="Times New Roman" w:cs="Times New Roman"/>
          <w:sz w:val="28"/>
          <w:lang w:val="en-US"/>
        </w:rPr>
        <w:t>exploziei</w:t>
      </w:r>
      <w:proofErr w:type="spellEnd"/>
      <w:r w:rsidRPr="0035222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52223">
        <w:rPr>
          <w:rFonts w:ascii="Times New Roman" w:hAnsi="Times New Roman" w:cs="Times New Roman"/>
          <w:sz w:val="28"/>
          <w:lang w:val="en-US"/>
        </w:rPr>
        <w:t>stelare</w:t>
      </w:r>
      <w:proofErr w:type="spellEnd"/>
    </w:p>
    <w:p w:rsidR="00AF3A93" w:rsidRPr="00A81F73" w:rsidRDefault="00866DF9" w:rsidP="00AF3A93">
      <w:pPr>
        <w:pStyle w:val="Listparagraf"/>
        <w:numPr>
          <w:ilvl w:val="0"/>
          <w:numId w:val="2"/>
        </w:numPr>
        <w:spacing w:after="0" w:line="360" w:lineRule="auto"/>
        <w:ind w:left="743" w:hanging="743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acasă</w:t>
      </w:r>
      <w:bookmarkStart w:id="0" w:name="_GoBack"/>
      <w:bookmarkEnd w:id="0"/>
      <w:proofErr w:type="spellEnd"/>
    </w:p>
    <w:sectPr w:rsidR="00AF3A93" w:rsidRPr="00A8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17D"/>
    <w:multiLevelType w:val="hybridMultilevel"/>
    <w:tmpl w:val="EFB8EDA6"/>
    <w:lvl w:ilvl="0" w:tplc="88324CE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3B2C"/>
    <w:multiLevelType w:val="hybridMultilevel"/>
    <w:tmpl w:val="7CBCC2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0DAB"/>
    <w:multiLevelType w:val="hybridMultilevel"/>
    <w:tmpl w:val="B8AAFE12"/>
    <w:lvl w:ilvl="0" w:tplc="C716385E">
      <w:start w:val="1"/>
      <w:numFmt w:val="decimal"/>
      <w:lvlText w:val="%1."/>
      <w:lvlJc w:val="left"/>
      <w:pPr>
        <w:ind w:left="2160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93"/>
    <w:rsid w:val="00041494"/>
    <w:rsid w:val="000554F0"/>
    <w:rsid w:val="000D7FCA"/>
    <w:rsid w:val="00352223"/>
    <w:rsid w:val="0042759D"/>
    <w:rsid w:val="00847D74"/>
    <w:rsid w:val="00866DF9"/>
    <w:rsid w:val="00A81F73"/>
    <w:rsid w:val="00A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F121"/>
  <w15:chartTrackingRefBased/>
  <w15:docId w15:val="{BDE2E7E8-6B06-4F13-9692-881F97B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5222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4</cp:revision>
  <cp:lastPrinted>2018-03-18T10:08:00Z</cp:lastPrinted>
  <dcterms:created xsi:type="dcterms:W3CDTF">2018-03-16T18:47:00Z</dcterms:created>
  <dcterms:modified xsi:type="dcterms:W3CDTF">2018-03-18T10:11:00Z</dcterms:modified>
</cp:coreProperties>
</file>