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8" w:rsidRPr="00B972A5" w:rsidRDefault="00FB2F28" w:rsidP="00FB2F28">
      <w:pPr>
        <w:spacing w:line="360" w:lineRule="auto"/>
        <w:jc w:val="center"/>
        <w:rPr>
          <w:rFonts w:cs="NarkisBlockThinMF"/>
          <w:b/>
          <w:bCs/>
          <w:sz w:val="28"/>
          <w:szCs w:val="28"/>
          <w:rtl/>
        </w:rPr>
      </w:pPr>
      <w:bookmarkStart w:id="0" w:name="_GoBack"/>
      <w:bookmarkEnd w:id="0"/>
      <w:r w:rsidRPr="00B972A5">
        <w:rPr>
          <w:rFonts w:cs="NarkisBlockThinMF" w:hint="cs"/>
          <w:b/>
          <w:bCs/>
          <w:sz w:val="28"/>
          <w:szCs w:val="28"/>
          <w:rtl/>
        </w:rPr>
        <w:t>ערב בנות זהב</w:t>
      </w:r>
    </w:p>
    <w:p w:rsidR="00FB2F28" w:rsidRPr="00B972A5" w:rsidRDefault="00FB2F28" w:rsidP="00FB2F28">
      <w:pPr>
        <w:pStyle w:val="ListParagraph"/>
        <w:numPr>
          <w:ilvl w:val="0"/>
          <w:numId w:val="1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 xml:space="preserve">קימה בבוקר </w:t>
      </w:r>
      <w:r w:rsidRPr="00B972A5">
        <w:rPr>
          <w:rFonts w:cs="NarkisBlockThinMF"/>
          <w:sz w:val="24"/>
          <w:szCs w:val="24"/>
          <w:rtl/>
        </w:rPr>
        <w:t>–</w:t>
      </w:r>
      <w:r w:rsidRPr="00B972A5">
        <w:rPr>
          <w:rFonts w:cs="NarkisBlockThinMF" w:hint="cs"/>
          <w:sz w:val="24"/>
          <w:szCs w:val="24"/>
          <w:rtl/>
        </w:rPr>
        <w:t xml:space="preserve"> מתוך הסרט: "שישי הפוך"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של מי האחריות לקום בבוקר?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 xml:space="preserve">מה המשמעות של לקום בזמן בחיים שלנו? 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מה החשיבות של עמידה בזמנים במסגרות החיים השונות?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של מי האחריות הסרט על הקימה בזמן?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יש היום יום לימודים קצר, למה שאלך לבית הספר?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מניסיונכם האישי, באילו דרכים אפשר להתמודד עם הקושי לעמוד בזמנים במיוחד בבוקר?</w:t>
      </w:r>
    </w:p>
    <w:p w:rsidR="00FB2F28" w:rsidRPr="00B972A5" w:rsidRDefault="00FB2F28" w:rsidP="00FB2F28">
      <w:pPr>
        <w:pStyle w:val="ListParagraph"/>
        <w:spacing w:line="360" w:lineRule="auto"/>
        <w:ind w:left="1440"/>
        <w:rPr>
          <w:rFonts w:cs="NarkisBlockThinMF"/>
          <w:sz w:val="24"/>
          <w:szCs w:val="24"/>
        </w:rPr>
      </w:pPr>
    </w:p>
    <w:p w:rsidR="00FB2F28" w:rsidRPr="00B972A5" w:rsidRDefault="00FB2F28" w:rsidP="00FB2F28">
      <w:pPr>
        <w:pStyle w:val="ListParagraph"/>
        <w:numPr>
          <w:ilvl w:val="0"/>
          <w:numId w:val="1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 xml:space="preserve">להאמין בעצמי </w:t>
      </w:r>
      <w:r w:rsidRPr="00B972A5">
        <w:rPr>
          <w:rFonts w:cs="NarkisBlockThinMF"/>
          <w:sz w:val="24"/>
          <w:szCs w:val="24"/>
          <w:rtl/>
        </w:rPr>
        <w:t>–</w:t>
      </w:r>
      <w:r w:rsidRPr="00B972A5">
        <w:rPr>
          <w:rFonts w:cs="NarkisBlockThinMF" w:hint="cs"/>
          <w:sz w:val="24"/>
          <w:szCs w:val="24"/>
          <w:rtl/>
        </w:rPr>
        <w:t xml:space="preserve"> מתוך הסרט: "הכוכבים של שלומי"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כיצד שלומי מעריך את עצמו כתלמיד לפני הפגישה עם המנהל?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מה הפתיע את שלומי בשיחה עם המנהל?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איך לדעתכם שיחה כזו תשפיע על שלומי בעתיד?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 xml:space="preserve">נסי להיזכר ברגעי קושי, מה או מי עזר לך להתמודד? </w:t>
      </w:r>
    </w:p>
    <w:p w:rsidR="00FB2F28" w:rsidRPr="00B972A5" w:rsidRDefault="00FB2F28" w:rsidP="00FB2F28">
      <w:pPr>
        <w:pStyle w:val="ListParagraph"/>
        <w:rPr>
          <w:rFonts w:cs="NarkisBlockThinMF"/>
          <w:sz w:val="24"/>
          <w:szCs w:val="24"/>
          <w:rtl/>
        </w:rPr>
      </w:pPr>
    </w:p>
    <w:p w:rsidR="00FB2F28" w:rsidRPr="00B972A5" w:rsidRDefault="00FB2F28" w:rsidP="00FB2F28">
      <w:pPr>
        <w:pStyle w:val="ListParagraph"/>
        <w:numPr>
          <w:ilvl w:val="0"/>
          <w:numId w:val="1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 xml:space="preserve">לימודים או עבודה </w:t>
      </w:r>
      <w:r w:rsidRPr="00B972A5">
        <w:rPr>
          <w:rFonts w:cs="NarkisBlockThinMF"/>
          <w:sz w:val="24"/>
          <w:szCs w:val="24"/>
          <w:rtl/>
        </w:rPr>
        <w:t>–</w:t>
      </w:r>
      <w:r w:rsidRPr="00B972A5">
        <w:rPr>
          <w:rFonts w:cs="NarkisBlockThinMF" w:hint="cs"/>
          <w:sz w:val="24"/>
          <w:szCs w:val="24"/>
          <w:rtl/>
        </w:rPr>
        <w:t xml:space="preserve"> מתוך הסרט: "תיכון ההזדמנות האחרונה"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מדוע לתלמידה חשוב לעבוד?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מדוע אומרים לה המנהל והמורה לוותר על העבודה?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יש לי אפשרות לעבוד ואני זקוקה לכסף אך יש השבוע מתכונת חשובה, מה עלי לעשות?</w:t>
      </w:r>
    </w:p>
    <w:p w:rsidR="00FB2F28" w:rsidRPr="00B972A5" w:rsidRDefault="00FB2F28" w:rsidP="00FB2F28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מדוע חשוב להשקיע עכשיו בלימודים ולוותר על עבודה אחר-הצהריים?</w:t>
      </w:r>
    </w:p>
    <w:p w:rsidR="00B972A5" w:rsidRPr="00B972A5" w:rsidRDefault="00B972A5" w:rsidP="00B972A5">
      <w:pPr>
        <w:pStyle w:val="ListParagraph"/>
        <w:spacing w:line="360" w:lineRule="auto"/>
        <w:ind w:left="1440"/>
        <w:rPr>
          <w:rFonts w:cs="NarkisBlockThinMF"/>
          <w:sz w:val="24"/>
          <w:szCs w:val="24"/>
        </w:rPr>
      </w:pPr>
    </w:p>
    <w:p w:rsidR="00B972A5" w:rsidRPr="00B972A5" w:rsidRDefault="00B972A5" w:rsidP="00B972A5">
      <w:pPr>
        <w:pStyle w:val="ListParagraph"/>
        <w:numPr>
          <w:ilvl w:val="0"/>
          <w:numId w:val="1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 xml:space="preserve">לסיום - 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 xml:space="preserve">"מבחן המרשמלו" </w:t>
      </w:r>
      <w:r w:rsidRPr="00B972A5">
        <w:rPr>
          <w:rFonts w:cs="NarkisBlockThinMF"/>
          <w:sz w:val="24"/>
          <w:szCs w:val="24"/>
          <w:rtl/>
        </w:rPr>
        <w:t>–</w:t>
      </w:r>
      <w:r w:rsidRPr="00B972A5">
        <w:rPr>
          <w:rFonts w:cs="NarkisBlockThinMF" w:hint="cs"/>
          <w:sz w:val="24"/>
          <w:szCs w:val="24"/>
          <w:rtl/>
        </w:rPr>
        <w:t xml:space="preserve"> דחיית סיפוקים.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360" w:lineRule="auto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משהו משמעותי שלקחתי מהערב?</w:t>
      </w:r>
    </w:p>
    <w:p w:rsidR="00B972A5" w:rsidRPr="00B972A5" w:rsidRDefault="00B972A5" w:rsidP="00B972A5">
      <w:pPr>
        <w:pStyle w:val="ListParagraph"/>
        <w:spacing w:line="360" w:lineRule="auto"/>
        <w:rPr>
          <w:rFonts w:cs="NarkisBlockThinMF"/>
          <w:sz w:val="24"/>
          <w:szCs w:val="24"/>
          <w:rtl/>
        </w:rPr>
      </w:pPr>
    </w:p>
    <w:p w:rsidR="00B972A5" w:rsidRPr="00B972A5" w:rsidRDefault="00B972A5" w:rsidP="00B972A5">
      <w:pPr>
        <w:pStyle w:val="ListParagraph"/>
        <w:spacing w:line="480" w:lineRule="auto"/>
        <w:ind w:left="-58"/>
        <w:rPr>
          <w:rFonts w:cs="NarkisBlockThinMF"/>
          <w:b/>
          <w:bCs/>
          <w:sz w:val="28"/>
          <w:szCs w:val="28"/>
          <w:rtl/>
        </w:rPr>
      </w:pPr>
      <w:r w:rsidRPr="00B972A5">
        <w:rPr>
          <w:rFonts w:cs="NarkisBlockThinMF" w:hint="cs"/>
          <w:b/>
          <w:bCs/>
          <w:sz w:val="28"/>
          <w:szCs w:val="28"/>
          <w:rtl/>
        </w:rPr>
        <w:lastRenderedPageBreak/>
        <w:t>ניסוי המרשמלו</w:t>
      </w:r>
    </w:p>
    <w:p w:rsidR="00B972A5" w:rsidRPr="00B972A5" w:rsidRDefault="00B972A5" w:rsidP="00B972A5">
      <w:pPr>
        <w:pStyle w:val="ListParagraph"/>
        <w:spacing w:line="360" w:lineRule="auto"/>
        <w:ind w:left="-58" w:right="-284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ניסוי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המרשמלו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הוא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ניסוי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ידוע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הבודק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העיקרון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הניסוי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נערך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ידי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ולטר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באוניברסיטת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סטנפורד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ונידון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בעבודתו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הידועה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דניאל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גולמן</w:t>
      </w:r>
      <w:r w:rsidRPr="00B972A5">
        <w:rPr>
          <w:rFonts w:cs="NarkisBlockThinMF"/>
          <w:sz w:val="24"/>
          <w:szCs w:val="24"/>
          <w:rtl/>
        </w:rPr>
        <w:t xml:space="preserve"> .</w:t>
      </w:r>
      <w:r w:rsidRPr="00B972A5">
        <w:rPr>
          <w:rFonts w:cs="NarkisBlockThinMF" w:hint="cs"/>
          <w:sz w:val="24"/>
          <w:szCs w:val="24"/>
          <w:rtl/>
        </w:rPr>
        <w:t>בשנות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</w:t>
      </w:r>
      <w:r w:rsidRPr="00B972A5">
        <w:rPr>
          <w:rFonts w:cs="NarkisBlockThinMF"/>
          <w:sz w:val="24"/>
          <w:szCs w:val="24"/>
          <w:rtl/>
        </w:rPr>
        <w:t xml:space="preserve">-91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המאה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</w:t>
      </w:r>
      <w:r w:rsidRPr="00B972A5">
        <w:rPr>
          <w:rFonts w:cs="NarkisBlockThinMF"/>
          <w:sz w:val="24"/>
          <w:szCs w:val="24"/>
          <w:rtl/>
        </w:rPr>
        <w:t xml:space="preserve">-21 </w:t>
      </w:r>
      <w:r w:rsidRPr="00B972A5">
        <w:rPr>
          <w:rFonts w:cs="NarkisBlockThinMF" w:hint="cs"/>
          <w:sz w:val="24"/>
          <w:szCs w:val="24"/>
          <w:rtl/>
        </w:rPr>
        <w:t>נבדקה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קבוצה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ארבע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בניסוי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לכל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אחד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ניתן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מרשמלו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כשהובטח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שיקבלו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מרשמלו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נוסף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רק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יוכלו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להמתין</w:t>
      </w:r>
      <w:r w:rsidRPr="00B972A5">
        <w:rPr>
          <w:rFonts w:cs="NarkisBlockThinMF"/>
          <w:sz w:val="24"/>
          <w:szCs w:val="24"/>
          <w:rtl/>
        </w:rPr>
        <w:t xml:space="preserve"> 21 </w:t>
      </w:r>
      <w:r w:rsidRPr="00B972A5">
        <w:rPr>
          <w:rFonts w:cs="NarkisBlockThinMF" w:hint="cs"/>
          <w:sz w:val="24"/>
          <w:szCs w:val="24"/>
          <w:rtl/>
        </w:rPr>
        <w:t>דקות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לפני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שיאכלו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הראשון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חלק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מסוגלים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להמתין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וחלק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כן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לאחר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מכן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עקבו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החוקרים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אחר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עד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גיל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ההתבגרות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ומצאו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שבעלי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היכולת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להמתין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סתגלניים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ואחראיים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 (על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פי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סקר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הורים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ומורים)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בנוסף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צברו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ממוצע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211 </w:t>
      </w:r>
      <w:r w:rsidRPr="00B972A5">
        <w:rPr>
          <w:rFonts w:cs="NarkisBlockThinMF" w:hint="cs"/>
          <w:sz w:val="24"/>
          <w:szCs w:val="24"/>
          <w:rtl/>
        </w:rPr>
        <w:t>נקודות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במבחן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/>
          <w:sz w:val="24"/>
          <w:szCs w:val="24"/>
        </w:rPr>
        <w:t>SAT.[2]</w:t>
      </w:r>
      <w:r w:rsidRPr="00B972A5">
        <w:rPr>
          <w:rFonts w:cs="NarkisBlockThinMF"/>
          <w:sz w:val="24"/>
          <w:szCs w:val="24"/>
          <w:rtl/>
        </w:rPr>
        <w:t xml:space="preserve">- </w:t>
      </w:r>
    </w:p>
    <w:p w:rsidR="00B972A5" w:rsidRPr="00B972A5" w:rsidRDefault="00B972A5" w:rsidP="00B972A5">
      <w:pPr>
        <w:pStyle w:val="ListParagraph"/>
        <w:spacing w:line="360" w:lineRule="auto"/>
        <w:ind w:left="-58" w:right="-284"/>
        <w:rPr>
          <w:rFonts w:cs="NarkisBlockThinMF"/>
          <w:sz w:val="10"/>
          <w:szCs w:val="10"/>
          <w:rtl/>
        </w:rPr>
      </w:pPr>
    </w:p>
    <w:p w:rsidR="00B972A5" w:rsidRPr="00B972A5" w:rsidRDefault="00B972A5" w:rsidP="00B972A5">
      <w:pPr>
        <w:pStyle w:val="ListParagraph"/>
        <w:numPr>
          <w:ilvl w:val="0"/>
          <w:numId w:val="4"/>
        </w:numPr>
        <w:spacing w:line="360" w:lineRule="auto"/>
        <w:ind w:right="-284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להקרין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הסרטון</w:t>
      </w:r>
      <w:r w:rsidRPr="00B972A5">
        <w:rPr>
          <w:rFonts w:cs="NarkisBlockThinMF"/>
          <w:sz w:val="24"/>
          <w:szCs w:val="24"/>
          <w:rtl/>
        </w:rPr>
        <w:t xml:space="preserve">. </w:t>
      </w:r>
    </w:p>
    <w:p w:rsidR="00B972A5" w:rsidRPr="00B972A5" w:rsidRDefault="00B972A5" w:rsidP="00B972A5">
      <w:pPr>
        <w:pStyle w:val="ListParagraph"/>
        <w:numPr>
          <w:ilvl w:val="0"/>
          <w:numId w:val="4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האם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לדעתם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יש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השפעה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לדחיית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סיפוקים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חיינו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ביום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יום</w:t>
      </w:r>
      <w:r w:rsidRPr="00B972A5">
        <w:rPr>
          <w:rFonts w:cs="NarkisBlockThinMF"/>
          <w:sz w:val="24"/>
          <w:szCs w:val="24"/>
          <w:rtl/>
        </w:rPr>
        <w:t xml:space="preserve">? </w:t>
      </w:r>
    </w:p>
    <w:p w:rsidR="00B972A5" w:rsidRPr="00B972A5" w:rsidRDefault="00B972A5" w:rsidP="00B972A5">
      <w:pPr>
        <w:pStyle w:val="ListParagraph"/>
        <w:numPr>
          <w:ilvl w:val="0"/>
          <w:numId w:val="4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האם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חושבים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שכשהילדים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יגדלו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יהיה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הבדל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ביניהם</w:t>
      </w:r>
      <w:r w:rsidRPr="00B972A5">
        <w:rPr>
          <w:rFonts w:cs="NarkisBlockThinMF"/>
          <w:sz w:val="24"/>
          <w:szCs w:val="24"/>
          <w:rtl/>
        </w:rPr>
        <w:t xml:space="preserve">? </w:t>
      </w:r>
    </w:p>
    <w:p w:rsidR="00B972A5" w:rsidRPr="00B972A5" w:rsidRDefault="00B972A5" w:rsidP="00B972A5">
      <w:pPr>
        <w:pStyle w:val="ListParagraph"/>
        <w:numPr>
          <w:ilvl w:val="0"/>
          <w:numId w:val="4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לספר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הראה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מחקר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ההמשך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[הצלחת התלמידים]</w:t>
      </w:r>
    </w:p>
    <w:p w:rsidR="00B972A5" w:rsidRPr="00B972A5" w:rsidRDefault="00B972A5" w:rsidP="00B972A5">
      <w:pPr>
        <w:pStyle w:val="ListParagraph"/>
        <w:numPr>
          <w:ilvl w:val="0"/>
          <w:numId w:val="4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יכול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ההסבר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לתופעה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זו</w:t>
      </w:r>
      <w:r w:rsidRPr="00B972A5">
        <w:rPr>
          <w:rFonts w:cs="NarkisBlockThinMF"/>
          <w:sz w:val="24"/>
          <w:szCs w:val="24"/>
          <w:rtl/>
        </w:rPr>
        <w:t xml:space="preserve">? </w:t>
      </w:r>
    </w:p>
    <w:p w:rsidR="00B972A5" w:rsidRPr="00B972A5" w:rsidRDefault="00B972A5" w:rsidP="00B972A5">
      <w:pPr>
        <w:pStyle w:val="ListParagraph"/>
        <w:spacing w:line="360" w:lineRule="auto"/>
        <w:ind w:left="302"/>
        <w:rPr>
          <w:rFonts w:cs="NarkisBlockThinMF"/>
          <w:sz w:val="24"/>
          <w:szCs w:val="24"/>
          <w:rtl/>
        </w:rPr>
      </w:pPr>
    </w:p>
    <w:p w:rsidR="00B972A5" w:rsidRDefault="00B972A5" w:rsidP="00B972A5">
      <w:pPr>
        <w:pStyle w:val="ListParagraph"/>
        <w:spacing w:line="360" w:lineRule="auto"/>
        <w:ind w:left="-58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הממצא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המעניין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שעלה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ממחקר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המרשמלו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מתאם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ברור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היכולת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לדחות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סיפוקים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לבין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הישגיות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בחיים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הרעיון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לביסוס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התיאוריה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בישל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במטבח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הביתי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מדי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פעם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בשיחות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סביב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שולחן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האוכל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מתעניין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אצל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בנותיו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המתבגרות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בשלומם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חבריהן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וחברותיהן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שהשתתפו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בניסוי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כילדים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הוא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החל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לב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הצליחו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להתאפק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משלושים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שניות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מול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המרשמלו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תלמידים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פחות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טובים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ופחות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רציניים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ב</w:t>
      </w:r>
      <w:r w:rsidRPr="00B972A5">
        <w:rPr>
          <w:rFonts w:cs="NarkisBlockThinMF"/>
          <w:sz w:val="24"/>
          <w:szCs w:val="24"/>
          <w:rtl/>
        </w:rPr>
        <w:t xml:space="preserve">-31' </w:t>
      </w:r>
      <w:r w:rsidRPr="00B972A5">
        <w:rPr>
          <w:rFonts w:cs="NarkisBlockThinMF" w:hint="cs"/>
          <w:sz w:val="24"/>
          <w:szCs w:val="24"/>
          <w:rtl/>
        </w:rPr>
        <w:t>החליט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לחזור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</w:t>
      </w:r>
      <w:r w:rsidRPr="00B972A5">
        <w:rPr>
          <w:rFonts w:cs="NarkisBlockThinMF"/>
          <w:sz w:val="24"/>
          <w:szCs w:val="24"/>
          <w:rtl/>
        </w:rPr>
        <w:t xml:space="preserve">-941 </w:t>
      </w:r>
      <w:r w:rsidRPr="00B972A5">
        <w:rPr>
          <w:rFonts w:cs="NarkisBlockThinMF" w:hint="cs"/>
          <w:sz w:val="24"/>
          <w:szCs w:val="24"/>
          <w:rtl/>
        </w:rPr>
        <w:t>הנבדקים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המקוריים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אז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תלמידי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תיכון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ולראות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התיאוריה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עומדת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במבחן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המציאות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לאחר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שניתח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התוצאות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הבחין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שהחזיקו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מעמד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רק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שלושים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שניות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בעיות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התנהגות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בבית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ובבית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הספר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לחוצים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והתקשו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ביצירת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קשרים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חברתיים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שהצליחו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להמתין</w:t>
      </w:r>
      <w:r w:rsidRPr="00B972A5">
        <w:rPr>
          <w:rFonts w:cs="NarkisBlockThinMF"/>
          <w:sz w:val="24"/>
          <w:szCs w:val="24"/>
          <w:rtl/>
        </w:rPr>
        <w:t xml:space="preserve"> 14 </w:t>
      </w:r>
      <w:r w:rsidRPr="00B972A5">
        <w:rPr>
          <w:rFonts w:cs="NarkisBlockThinMF" w:hint="cs"/>
          <w:sz w:val="24"/>
          <w:szCs w:val="24"/>
          <w:rtl/>
        </w:rPr>
        <w:t>דקות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הצליחו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במבחני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הקבלה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לאוניברסיטה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בכ</w:t>
      </w:r>
      <w:r w:rsidRPr="00B972A5">
        <w:rPr>
          <w:rFonts w:cs="NarkisBlockThinMF"/>
          <w:sz w:val="24"/>
          <w:szCs w:val="24"/>
          <w:rtl/>
        </w:rPr>
        <w:t xml:space="preserve">-211 </w:t>
      </w:r>
      <w:r w:rsidRPr="00B972A5">
        <w:rPr>
          <w:rFonts w:cs="NarkisBlockThinMF" w:hint="cs"/>
          <w:sz w:val="24"/>
          <w:szCs w:val="24"/>
          <w:rtl/>
        </w:rPr>
        <w:t>נקודות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בממוצע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מהאחרים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מישל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ועמיתיו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המשיכו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לעקוב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אחרי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הנבדקים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גם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שלושים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שנה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מאוחר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פרופ</w:t>
      </w:r>
      <w:r w:rsidRPr="00B972A5">
        <w:rPr>
          <w:rFonts w:cs="NarkisBlockThinMF"/>
          <w:sz w:val="24"/>
          <w:szCs w:val="24"/>
          <w:rtl/>
        </w:rPr>
        <w:t xml:space="preserve">' </w:t>
      </w:r>
      <w:r w:rsidRPr="00B972A5">
        <w:rPr>
          <w:rFonts w:cs="NarkisBlockThinMF" w:hint="cs"/>
          <w:sz w:val="24"/>
          <w:szCs w:val="24"/>
          <w:rtl/>
        </w:rPr>
        <w:t>אוזלם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איידוק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מברקלי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מצאה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שכאנשים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בוגרים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הצליחו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להתאפק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נוטים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להשמנה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מחבריהם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המתאפקים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ויש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בעיות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סמים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בקיץ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שעבר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מישל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וחוקרים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lastRenderedPageBreak/>
        <w:t>נוספים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זימנו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לסטנפורד</w:t>
      </w:r>
      <w:r w:rsidRPr="00B972A5">
        <w:rPr>
          <w:rFonts w:cs="NarkisBlockThinMF"/>
          <w:sz w:val="24"/>
          <w:szCs w:val="24"/>
          <w:rtl/>
        </w:rPr>
        <w:t xml:space="preserve"> 44 </w:t>
      </w:r>
      <w:r w:rsidRPr="00B972A5">
        <w:rPr>
          <w:rFonts w:cs="NarkisBlockThinMF" w:hint="cs"/>
          <w:sz w:val="24"/>
          <w:szCs w:val="24"/>
          <w:rtl/>
        </w:rPr>
        <w:t>נבדקים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שהשתתפו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בניסוי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המקורי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כדי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לעבור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סריקת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מוח</w:t>
      </w:r>
      <w:r w:rsidRPr="00B972A5">
        <w:rPr>
          <w:rFonts w:cs="NarkisBlockThinMF"/>
          <w:sz w:val="24"/>
          <w:szCs w:val="24"/>
          <w:rtl/>
        </w:rPr>
        <w:t>, "</w:t>
      </w:r>
      <w:r w:rsidRPr="00B972A5">
        <w:rPr>
          <w:rFonts w:cs="NarkisBlockThinMF" w:hint="cs"/>
          <w:sz w:val="24"/>
          <w:szCs w:val="24"/>
          <w:rtl/>
        </w:rPr>
        <w:t>בתקווה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לגלות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קשרים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מסוימים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במוח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שיאירו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עינינו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ויסבירו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מדוע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אנשים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מסוימים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יכולים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לשלוט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בתשוקות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ואחרים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שהם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הרוב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לא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מסוגלים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לעשות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זאת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 xml:space="preserve">בני 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11-14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היום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המסקנות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פורסמו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עדיין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אבל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ברור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מאוד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שיש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הבדלים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ברורים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ביניהם</w:t>
      </w:r>
      <w:r w:rsidRPr="00B972A5">
        <w:rPr>
          <w:rFonts w:cs="NarkisBlockThinMF"/>
          <w:sz w:val="24"/>
          <w:szCs w:val="24"/>
          <w:rtl/>
        </w:rPr>
        <w:t>."</w:t>
      </w:r>
    </w:p>
    <w:p w:rsidR="00B972A5" w:rsidRDefault="00B972A5" w:rsidP="00B972A5">
      <w:pPr>
        <w:pStyle w:val="ListParagraph"/>
        <w:spacing w:line="360" w:lineRule="auto"/>
        <w:ind w:left="-58"/>
        <w:rPr>
          <w:rFonts w:cs="NarkisBlockThinMF"/>
          <w:sz w:val="24"/>
          <w:szCs w:val="24"/>
          <w:rtl/>
        </w:rPr>
      </w:pPr>
    </w:p>
    <w:p w:rsidR="00B972A5" w:rsidRPr="00B972A5" w:rsidRDefault="00B972A5" w:rsidP="00B972A5">
      <w:pPr>
        <w:pStyle w:val="ListParagraph"/>
        <w:spacing w:line="480" w:lineRule="auto"/>
        <w:ind w:left="-58"/>
        <w:rPr>
          <w:rFonts w:cs="Akitza"/>
          <w:b/>
          <w:bCs/>
          <w:sz w:val="32"/>
          <w:szCs w:val="32"/>
          <w:rtl/>
        </w:rPr>
      </w:pPr>
      <w:r w:rsidRPr="00B972A5">
        <w:rPr>
          <w:rFonts w:cs="Akitza" w:hint="cs"/>
          <w:b/>
          <w:bCs/>
          <w:sz w:val="32"/>
          <w:szCs w:val="32"/>
          <w:rtl/>
        </w:rPr>
        <w:t xml:space="preserve">קימה בבוקר 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של מי האחריות לקום בבוקר?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 xml:space="preserve">מה המשמעות של לקום בזמן בחיים שלנו? 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מה החשיבות של עמידה בזמנים במסגרות החיים השונות?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של מי האחריות הסרט על הקימה בזמן?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יש היום יום לימודים קצר, למה שאלך לבית הספר?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מניסיונכם האישי, באילו דרכים אפשר להתמודד עם הקושי לעמוד בזמנים במיוחד בבוקר?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</w:t>
      </w:r>
      <w:r w:rsidRPr="00832CA0">
        <w:rPr>
          <w:rFonts w:cs="NarkisBlockThinMF" w:hint="cs"/>
          <w:sz w:val="24"/>
          <w:szCs w:val="24"/>
          <w:rtl/>
        </w:rPr>
        <w:lastRenderedPageBreak/>
        <w:t>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2A5" w:rsidRPr="00B972A5" w:rsidRDefault="00B972A5" w:rsidP="00B972A5">
      <w:pPr>
        <w:pStyle w:val="ListParagraph"/>
        <w:spacing w:line="480" w:lineRule="auto"/>
        <w:ind w:left="-58"/>
        <w:rPr>
          <w:rFonts w:cs="Akitza"/>
          <w:b/>
          <w:bCs/>
          <w:sz w:val="32"/>
          <w:szCs w:val="32"/>
          <w:rtl/>
        </w:rPr>
      </w:pPr>
      <w:r>
        <w:rPr>
          <w:rFonts w:cs="Akitza" w:hint="cs"/>
          <w:b/>
          <w:bCs/>
          <w:sz w:val="32"/>
          <w:szCs w:val="32"/>
          <w:rtl/>
        </w:rPr>
        <w:t>להאמין בעצמי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כיצד שלומי מעריך את עצמו כתלמיד לפני הפגישה עם המנהל?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מה הפתיע את שלומי בשיחה עם המנהל?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איך לדעתכם שיחה כזו תשפיע על שלומי בעתיד?</w:t>
      </w:r>
    </w:p>
    <w:p w:rsid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 xml:space="preserve">נסי להיזכר ברגעי קושי, מה או מי עזר לך להתמודד? 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2A5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  <w:rtl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2A5">
        <w:rPr>
          <w:rFonts w:cs="NarkisBlockThinMF"/>
          <w:sz w:val="24"/>
          <w:szCs w:val="24"/>
          <w:rtl/>
        </w:rPr>
        <w:br w:type="page"/>
      </w:r>
    </w:p>
    <w:p w:rsidR="00B972A5" w:rsidRPr="00B972A5" w:rsidRDefault="00B972A5" w:rsidP="00B972A5">
      <w:pPr>
        <w:pStyle w:val="ListParagraph"/>
        <w:spacing w:line="480" w:lineRule="auto"/>
        <w:ind w:left="-58"/>
        <w:rPr>
          <w:rFonts w:cs="Akitza"/>
          <w:b/>
          <w:bCs/>
          <w:sz w:val="32"/>
          <w:szCs w:val="32"/>
          <w:rtl/>
        </w:rPr>
      </w:pPr>
      <w:r>
        <w:rPr>
          <w:rFonts w:cs="Akitza" w:hint="cs"/>
          <w:b/>
          <w:bCs/>
          <w:sz w:val="32"/>
          <w:szCs w:val="32"/>
          <w:rtl/>
        </w:rPr>
        <w:lastRenderedPageBreak/>
        <w:t>לימודים או עבודה?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מדוע לתלמידה חשוב לעבוד?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מדוע אומרים לה המנהל והמורה לוותר על העבודה?</w:t>
      </w:r>
    </w:p>
    <w:p w:rsidR="00B972A5" w:rsidRPr="00B972A5" w:rsidRDefault="00B972A5" w:rsidP="00B972A5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יש לי אפשרות לעבוד ואני זקוקה לכסף אך יש השבוע מתכונת חשובה, מה עלי לעשות?</w:t>
      </w:r>
    </w:p>
    <w:p w:rsidR="00832CA0" w:rsidRDefault="00B972A5" w:rsidP="00832CA0">
      <w:pPr>
        <w:pStyle w:val="ListParagraph"/>
        <w:numPr>
          <w:ilvl w:val="0"/>
          <w:numId w:val="2"/>
        </w:numPr>
        <w:spacing w:line="480" w:lineRule="auto"/>
        <w:ind w:left="368" w:right="-426" w:hanging="426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מדוע חשוב להשקיע עכשיו בלימודים ולוותר על עבודה אחר-הצהריים?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2CA0" w:rsidRPr="00832CA0" w:rsidRDefault="00832CA0" w:rsidP="00832CA0">
      <w:pPr>
        <w:spacing w:after="0" w:line="480" w:lineRule="auto"/>
        <w:ind w:left="-58" w:right="-426"/>
        <w:rPr>
          <w:rFonts w:cs="NarkisBlockThinMF"/>
          <w:sz w:val="24"/>
          <w:szCs w:val="24"/>
        </w:rPr>
      </w:pPr>
      <w:r w:rsidRPr="00832CA0">
        <w:rPr>
          <w:rFonts w:cs="NarkisBlockThinMF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2A5" w:rsidRDefault="00B972A5" w:rsidP="00832CA0">
      <w:pPr>
        <w:spacing w:after="0" w:line="480" w:lineRule="auto"/>
        <w:ind w:left="-58" w:right="-426"/>
        <w:rPr>
          <w:rFonts w:cs="NarkisBlockThinMF"/>
          <w:sz w:val="24"/>
          <w:szCs w:val="24"/>
          <w:rtl/>
        </w:rPr>
      </w:pPr>
      <w:r>
        <w:rPr>
          <w:rFonts w:cs="NarkisBlockThinMF"/>
          <w:sz w:val="24"/>
          <w:szCs w:val="24"/>
          <w:rtl/>
        </w:rPr>
        <w:br w:type="page"/>
      </w:r>
    </w:p>
    <w:tbl>
      <w:tblPr>
        <w:tblStyle w:val="TableGrid"/>
        <w:bidiVisual/>
        <w:tblW w:w="8960" w:type="dxa"/>
        <w:tblInd w:w="-509" w:type="dxa"/>
        <w:tblLook w:val="04A0" w:firstRow="1" w:lastRow="0" w:firstColumn="1" w:lastColumn="0" w:noHBand="0" w:noVBand="1"/>
      </w:tblPr>
      <w:tblGrid>
        <w:gridCol w:w="4480"/>
        <w:gridCol w:w="4480"/>
      </w:tblGrid>
      <w:tr w:rsidR="00B972A5" w:rsidTr="00832CA0">
        <w:trPr>
          <w:trHeight w:val="4334"/>
        </w:trPr>
        <w:tc>
          <w:tcPr>
            <w:tcW w:w="4480" w:type="dxa"/>
          </w:tcPr>
          <w:p w:rsidR="00832CA0" w:rsidRPr="00832CA0" w:rsidRDefault="00832CA0" w:rsidP="00832CA0">
            <w:pPr>
              <w:tabs>
                <w:tab w:val="left" w:pos="451"/>
              </w:tabs>
              <w:spacing w:line="276" w:lineRule="auto"/>
              <w:ind w:left="168"/>
              <w:jc w:val="center"/>
              <w:rPr>
                <w:rFonts w:cs="Akitza"/>
                <w:sz w:val="36"/>
                <w:szCs w:val="36"/>
                <w:rtl/>
              </w:rPr>
            </w:pPr>
          </w:p>
          <w:p w:rsidR="00832CA0" w:rsidRPr="00832CA0" w:rsidRDefault="00832CA0" w:rsidP="00832CA0">
            <w:pPr>
              <w:tabs>
                <w:tab w:val="left" w:pos="451"/>
              </w:tabs>
              <w:spacing w:line="276" w:lineRule="auto"/>
              <w:ind w:left="168"/>
              <w:jc w:val="center"/>
              <w:rPr>
                <w:rFonts w:cs="Akitza"/>
                <w:sz w:val="36"/>
                <w:szCs w:val="36"/>
                <w:rtl/>
              </w:rPr>
            </w:pPr>
            <w:r w:rsidRPr="00832CA0">
              <w:rPr>
                <w:rFonts w:cs="Akitza" w:hint="cs"/>
                <w:sz w:val="36"/>
                <w:szCs w:val="36"/>
                <w:rtl/>
              </w:rPr>
              <w:t>משהו משמעותי שלקחתי מהערב?</w:t>
            </w:r>
          </w:p>
          <w:p w:rsidR="00B972A5" w:rsidRPr="00832CA0" w:rsidRDefault="00B972A5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</w:tc>
        <w:tc>
          <w:tcPr>
            <w:tcW w:w="4480" w:type="dxa"/>
          </w:tcPr>
          <w:p w:rsidR="00B972A5" w:rsidRPr="00832CA0" w:rsidRDefault="00B972A5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  <w:p w:rsidR="00832CA0" w:rsidRPr="00832CA0" w:rsidRDefault="00832CA0" w:rsidP="00832CA0">
            <w:pPr>
              <w:tabs>
                <w:tab w:val="left" w:pos="451"/>
              </w:tabs>
              <w:spacing w:line="276" w:lineRule="auto"/>
              <w:ind w:left="168"/>
              <w:jc w:val="center"/>
              <w:rPr>
                <w:rFonts w:cs="Akitza"/>
                <w:sz w:val="36"/>
                <w:szCs w:val="36"/>
                <w:rtl/>
              </w:rPr>
            </w:pPr>
            <w:r w:rsidRPr="00832CA0">
              <w:rPr>
                <w:rFonts w:cs="Akitza" w:hint="cs"/>
                <w:sz w:val="36"/>
                <w:szCs w:val="36"/>
                <w:rtl/>
              </w:rPr>
              <w:t>משהו משמעותי שלקחתי מהערב?</w:t>
            </w:r>
          </w:p>
          <w:p w:rsidR="00832CA0" w:rsidRPr="00832CA0" w:rsidRDefault="00832CA0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</w:tc>
      </w:tr>
      <w:tr w:rsidR="00B972A5" w:rsidTr="00832CA0">
        <w:trPr>
          <w:trHeight w:val="4334"/>
        </w:trPr>
        <w:tc>
          <w:tcPr>
            <w:tcW w:w="4480" w:type="dxa"/>
          </w:tcPr>
          <w:p w:rsidR="00B972A5" w:rsidRPr="00832CA0" w:rsidRDefault="00B972A5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  <w:p w:rsidR="00832CA0" w:rsidRPr="00832CA0" w:rsidRDefault="00832CA0" w:rsidP="00832CA0">
            <w:pPr>
              <w:tabs>
                <w:tab w:val="left" w:pos="451"/>
              </w:tabs>
              <w:spacing w:line="276" w:lineRule="auto"/>
              <w:ind w:left="168"/>
              <w:jc w:val="center"/>
              <w:rPr>
                <w:rFonts w:cs="Akitza"/>
                <w:sz w:val="36"/>
                <w:szCs w:val="36"/>
                <w:rtl/>
              </w:rPr>
            </w:pPr>
            <w:r w:rsidRPr="00832CA0">
              <w:rPr>
                <w:rFonts w:cs="Akitza" w:hint="cs"/>
                <w:sz w:val="36"/>
                <w:szCs w:val="36"/>
                <w:rtl/>
              </w:rPr>
              <w:t>משהו משמעותי שלקחתי מהערב?</w:t>
            </w:r>
          </w:p>
          <w:p w:rsidR="00832CA0" w:rsidRPr="00832CA0" w:rsidRDefault="00832CA0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</w:tc>
        <w:tc>
          <w:tcPr>
            <w:tcW w:w="4480" w:type="dxa"/>
          </w:tcPr>
          <w:p w:rsidR="00B972A5" w:rsidRPr="00832CA0" w:rsidRDefault="00B972A5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  <w:p w:rsidR="00832CA0" w:rsidRPr="00832CA0" w:rsidRDefault="00832CA0" w:rsidP="00832CA0">
            <w:pPr>
              <w:tabs>
                <w:tab w:val="left" w:pos="451"/>
              </w:tabs>
              <w:spacing w:line="276" w:lineRule="auto"/>
              <w:ind w:left="168"/>
              <w:jc w:val="center"/>
              <w:rPr>
                <w:rFonts w:cs="Akitza"/>
                <w:sz w:val="36"/>
                <w:szCs w:val="36"/>
                <w:rtl/>
              </w:rPr>
            </w:pPr>
            <w:r w:rsidRPr="00832CA0">
              <w:rPr>
                <w:rFonts w:cs="Akitza" w:hint="cs"/>
                <w:sz w:val="36"/>
                <w:szCs w:val="36"/>
                <w:rtl/>
              </w:rPr>
              <w:t>משהו משמעותי שלקחתי מהערב?</w:t>
            </w:r>
          </w:p>
          <w:p w:rsidR="00832CA0" w:rsidRPr="00832CA0" w:rsidRDefault="00832CA0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</w:tc>
      </w:tr>
      <w:tr w:rsidR="00B972A5" w:rsidTr="00832CA0">
        <w:trPr>
          <w:trHeight w:val="4334"/>
        </w:trPr>
        <w:tc>
          <w:tcPr>
            <w:tcW w:w="4480" w:type="dxa"/>
          </w:tcPr>
          <w:p w:rsidR="00B972A5" w:rsidRPr="00832CA0" w:rsidRDefault="00B972A5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  <w:p w:rsidR="00832CA0" w:rsidRPr="00832CA0" w:rsidRDefault="00832CA0" w:rsidP="00832CA0">
            <w:pPr>
              <w:tabs>
                <w:tab w:val="left" w:pos="451"/>
              </w:tabs>
              <w:spacing w:line="276" w:lineRule="auto"/>
              <w:ind w:left="168"/>
              <w:jc w:val="center"/>
              <w:rPr>
                <w:rFonts w:cs="Akitza"/>
                <w:sz w:val="36"/>
                <w:szCs w:val="36"/>
                <w:rtl/>
              </w:rPr>
            </w:pPr>
            <w:r w:rsidRPr="00832CA0">
              <w:rPr>
                <w:rFonts w:cs="Akitza" w:hint="cs"/>
                <w:sz w:val="36"/>
                <w:szCs w:val="36"/>
                <w:rtl/>
              </w:rPr>
              <w:t>משהו משמעותי שלקחתי מהערב?</w:t>
            </w:r>
          </w:p>
          <w:p w:rsidR="00832CA0" w:rsidRPr="00832CA0" w:rsidRDefault="00832CA0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</w:tc>
        <w:tc>
          <w:tcPr>
            <w:tcW w:w="4480" w:type="dxa"/>
          </w:tcPr>
          <w:p w:rsidR="00B972A5" w:rsidRPr="00832CA0" w:rsidRDefault="00B972A5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  <w:p w:rsidR="00832CA0" w:rsidRPr="00832CA0" w:rsidRDefault="00832CA0" w:rsidP="00832CA0">
            <w:pPr>
              <w:tabs>
                <w:tab w:val="left" w:pos="451"/>
              </w:tabs>
              <w:spacing w:line="276" w:lineRule="auto"/>
              <w:ind w:left="168"/>
              <w:jc w:val="center"/>
              <w:rPr>
                <w:rFonts w:cs="Akitza"/>
                <w:sz w:val="36"/>
                <w:szCs w:val="36"/>
                <w:rtl/>
              </w:rPr>
            </w:pPr>
            <w:r w:rsidRPr="00832CA0">
              <w:rPr>
                <w:rFonts w:cs="Akitza" w:hint="cs"/>
                <w:sz w:val="36"/>
                <w:szCs w:val="36"/>
                <w:rtl/>
              </w:rPr>
              <w:t>משהו משמעותי שלקחתי מהערב?</w:t>
            </w:r>
          </w:p>
          <w:p w:rsidR="00832CA0" w:rsidRPr="00832CA0" w:rsidRDefault="00832CA0" w:rsidP="00832CA0">
            <w:pPr>
              <w:pStyle w:val="ListParagraph"/>
              <w:spacing w:line="276" w:lineRule="auto"/>
              <w:ind w:left="0"/>
              <w:jc w:val="center"/>
              <w:rPr>
                <w:rFonts w:cs="Akitza"/>
                <w:sz w:val="36"/>
                <w:szCs w:val="36"/>
                <w:rtl/>
              </w:rPr>
            </w:pPr>
          </w:p>
        </w:tc>
      </w:tr>
    </w:tbl>
    <w:p w:rsidR="00FB2F28" w:rsidRPr="00B972A5" w:rsidRDefault="00FB2F28" w:rsidP="00FB2F28">
      <w:pPr>
        <w:pStyle w:val="ListParagraph"/>
        <w:spacing w:line="360" w:lineRule="auto"/>
        <w:rPr>
          <w:rFonts w:cs="NarkisBlockThinMF"/>
          <w:sz w:val="24"/>
          <w:szCs w:val="24"/>
        </w:rPr>
      </w:pPr>
    </w:p>
    <w:sectPr w:rsidR="00FB2F28" w:rsidRPr="00B972A5" w:rsidSect="00814CD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6E" w:rsidRDefault="007E666E" w:rsidP="00454C1F">
      <w:pPr>
        <w:spacing w:after="0" w:line="240" w:lineRule="auto"/>
      </w:pPr>
      <w:r>
        <w:separator/>
      </w:r>
    </w:p>
  </w:endnote>
  <w:endnote w:type="continuationSeparator" w:id="0">
    <w:p w:rsidR="007E666E" w:rsidRDefault="007E666E" w:rsidP="0045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BlockThinM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Akitza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1F" w:rsidRDefault="00454C1F" w:rsidP="00454C1F">
    <w:pPr>
      <w:pStyle w:val="Footer"/>
      <w:jc w:val="center"/>
    </w:pPr>
    <w:r>
      <w:rPr>
        <w:rFonts w:hint="cs"/>
        <w:rtl/>
      </w:rPr>
      <w:t xml:space="preserve">כתבו וערכו: רחל כרמון, אורנה זהבי ועירית דר </w:t>
    </w:r>
    <w:r>
      <w:rPr>
        <w:rtl/>
      </w:rPr>
      <w:t>–</w:t>
    </w:r>
    <w:r>
      <w:rPr>
        <w:rFonts w:hint="cs"/>
        <w:rtl/>
      </w:rPr>
      <w:t xml:space="preserve"> בי"ס נווה שרה ב"ב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6E" w:rsidRDefault="007E666E" w:rsidP="00454C1F">
      <w:pPr>
        <w:spacing w:after="0" w:line="240" w:lineRule="auto"/>
      </w:pPr>
      <w:r>
        <w:separator/>
      </w:r>
    </w:p>
  </w:footnote>
  <w:footnote w:type="continuationSeparator" w:id="0">
    <w:p w:rsidR="007E666E" w:rsidRDefault="007E666E" w:rsidP="0045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836"/>
    <w:multiLevelType w:val="hybridMultilevel"/>
    <w:tmpl w:val="D72C58FC"/>
    <w:lvl w:ilvl="0" w:tplc="62CE0E5A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 w15:restartNumberingAfterBreak="0">
    <w:nsid w:val="2C016069"/>
    <w:multiLevelType w:val="hybridMultilevel"/>
    <w:tmpl w:val="6222220E"/>
    <w:lvl w:ilvl="0" w:tplc="9B1C068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 w15:restartNumberingAfterBreak="0">
    <w:nsid w:val="393728D7"/>
    <w:multiLevelType w:val="hybridMultilevel"/>
    <w:tmpl w:val="F55E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776A"/>
    <w:multiLevelType w:val="hybridMultilevel"/>
    <w:tmpl w:val="8D880C3C"/>
    <w:lvl w:ilvl="0" w:tplc="DAF8F19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 w15:restartNumberingAfterBreak="0">
    <w:nsid w:val="405E226F"/>
    <w:multiLevelType w:val="hybridMultilevel"/>
    <w:tmpl w:val="56324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E604C"/>
    <w:multiLevelType w:val="hybridMultilevel"/>
    <w:tmpl w:val="B434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8"/>
    <w:rsid w:val="00051E25"/>
    <w:rsid w:val="00454C1F"/>
    <w:rsid w:val="004F241F"/>
    <w:rsid w:val="007E666E"/>
    <w:rsid w:val="00814CDB"/>
    <w:rsid w:val="00832CA0"/>
    <w:rsid w:val="008558D9"/>
    <w:rsid w:val="008C57BC"/>
    <w:rsid w:val="00B972A5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0DDD5-8A24-421B-8B31-AF4E44F3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28"/>
    <w:pPr>
      <w:ind w:left="720"/>
      <w:contextualSpacing/>
    </w:pPr>
  </w:style>
  <w:style w:type="table" w:styleId="TableGrid">
    <w:name w:val="Table Grid"/>
    <w:basedOn w:val="TableNormal"/>
    <w:uiPriority w:val="59"/>
    <w:rsid w:val="00B9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C1F"/>
  </w:style>
  <w:style w:type="paragraph" w:styleId="Footer">
    <w:name w:val="footer"/>
    <w:basedOn w:val="Normal"/>
    <w:link w:val="FooterChar"/>
    <w:uiPriority w:val="99"/>
    <w:unhideWhenUsed/>
    <w:rsid w:val="0045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lib01</dc:creator>
  <cp:lastModifiedBy>Erella</cp:lastModifiedBy>
  <cp:revision>2</cp:revision>
  <dcterms:created xsi:type="dcterms:W3CDTF">2021-02-07T12:21:00Z</dcterms:created>
  <dcterms:modified xsi:type="dcterms:W3CDTF">2021-02-07T12:21:00Z</dcterms:modified>
</cp:coreProperties>
</file>