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15" w:rsidRPr="001C6D96" w:rsidRDefault="001C6D96" w:rsidP="001C6D96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1C6D96">
        <w:rPr>
          <w:rFonts w:cs="David" w:hint="cs"/>
          <w:b/>
          <w:bCs/>
          <w:sz w:val="28"/>
          <w:szCs w:val="28"/>
          <w:u w:val="single"/>
          <w:rtl/>
        </w:rPr>
        <w:t>מתכונת ראשונה בתנ"ך</w:t>
      </w:r>
    </w:p>
    <w:p w:rsidR="001C6D96" w:rsidRDefault="001C6D96">
      <w:pPr>
        <w:rPr>
          <w:rFonts w:hint="cs"/>
          <w:rtl/>
        </w:rPr>
      </w:pPr>
    </w:p>
    <w:p w:rsidR="001C6D96" w:rsidRDefault="001C6D96">
      <w:pPr>
        <w:rPr>
          <w:rFonts w:hint="cs"/>
          <w:rtl/>
        </w:rPr>
      </w:pPr>
    </w:p>
    <w:p w:rsidR="001C6D96" w:rsidRPr="001C6D96" w:rsidRDefault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הוראות לנבחן:</w:t>
      </w:r>
    </w:p>
    <w:p w:rsidR="001C6D96" w:rsidRPr="001C6D96" w:rsidRDefault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א.</w:t>
      </w:r>
      <w:r w:rsidRPr="001C6D96">
        <w:rPr>
          <w:rFonts w:cs="David" w:hint="cs"/>
          <w:b/>
          <w:bCs/>
          <w:sz w:val="24"/>
          <w:szCs w:val="24"/>
          <w:rtl/>
        </w:rPr>
        <w:t xml:space="preserve"> משך הבחינה</w:t>
      </w:r>
      <w:r w:rsidRPr="001C6D96">
        <w:rPr>
          <w:rFonts w:cs="David" w:hint="cs"/>
          <w:sz w:val="24"/>
          <w:szCs w:val="24"/>
          <w:rtl/>
        </w:rPr>
        <w:t>: שעתיים וחצי</w:t>
      </w:r>
    </w:p>
    <w:p w:rsidR="001C6D96" w:rsidRPr="001C6D96" w:rsidRDefault="001C6D96" w:rsidP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 xml:space="preserve">ב. </w:t>
      </w:r>
      <w:r w:rsidRPr="001C6D96">
        <w:rPr>
          <w:rFonts w:cs="David" w:hint="cs"/>
          <w:b/>
          <w:bCs/>
          <w:sz w:val="24"/>
          <w:szCs w:val="24"/>
          <w:rtl/>
        </w:rPr>
        <w:t>מבנה השאלון</w:t>
      </w:r>
      <w:r w:rsidRPr="001C6D96">
        <w:rPr>
          <w:rFonts w:cs="David" w:hint="cs"/>
          <w:sz w:val="24"/>
          <w:szCs w:val="24"/>
          <w:rtl/>
        </w:rPr>
        <w:t>:    בשאלון זה שני פרקים:</w:t>
      </w:r>
    </w:p>
    <w:p w:rsidR="001C6D96" w:rsidRPr="001C6D96" w:rsidRDefault="001C6D96" w:rsidP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פרק אחד ובו חמש שאלות             יש לענות על 4 מתוכן</w:t>
      </w:r>
    </w:p>
    <w:p w:rsidR="001C6D96" w:rsidRPr="001C6D96" w:rsidRDefault="001C6D96" w:rsidP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פרק שני- קטע שלא נלמד           בו 4 שאלות יש לענות על 3</w:t>
      </w:r>
    </w:p>
    <w:p w:rsidR="001C6D96" w:rsidRPr="001C6D96" w:rsidRDefault="001C6D96" w:rsidP="001C6D96">
      <w:pPr>
        <w:rPr>
          <w:rFonts w:cs="David" w:hint="cs"/>
          <w:sz w:val="24"/>
          <w:szCs w:val="24"/>
          <w:rtl/>
        </w:rPr>
      </w:pPr>
    </w:p>
    <w:p w:rsidR="001C6D96" w:rsidRPr="001C6D96" w:rsidRDefault="001C6D96" w:rsidP="001C6D96">
      <w:pPr>
        <w:rPr>
          <w:rFonts w:cs="David"/>
          <w:b/>
          <w:bCs/>
          <w:sz w:val="24"/>
          <w:szCs w:val="24"/>
          <w:rtl/>
        </w:rPr>
      </w:pPr>
      <w:r w:rsidRPr="001C6D96">
        <w:rPr>
          <w:rFonts w:cs="David" w:hint="cs"/>
          <w:b/>
          <w:bCs/>
          <w:sz w:val="24"/>
          <w:szCs w:val="24"/>
          <w:rtl/>
        </w:rPr>
        <w:t xml:space="preserve">חומר </w:t>
      </w:r>
      <w:r>
        <w:rPr>
          <w:rFonts w:cs="David" w:hint="cs"/>
          <w:b/>
          <w:bCs/>
          <w:sz w:val="24"/>
          <w:szCs w:val="24"/>
          <w:rtl/>
        </w:rPr>
        <w:t xml:space="preserve">עזר </w:t>
      </w:r>
      <w:r w:rsidRPr="001C6D96">
        <w:rPr>
          <w:rFonts w:cs="David" w:hint="cs"/>
          <w:b/>
          <w:bCs/>
          <w:sz w:val="24"/>
          <w:szCs w:val="24"/>
          <w:rtl/>
        </w:rPr>
        <w:t>מותר לשימוש: תנ"ך מלא בלי פירושים</w:t>
      </w:r>
    </w:p>
    <w:p w:rsidR="001C6D96" w:rsidRPr="001C6D96" w:rsidRDefault="001C6D96">
      <w:pPr>
        <w:bidi w:val="0"/>
        <w:rPr>
          <w:rFonts w:cs="David"/>
          <w:sz w:val="24"/>
          <w:szCs w:val="24"/>
        </w:rPr>
      </w:pPr>
      <w:r w:rsidRPr="001C6D96">
        <w:rPr>
          <w:rFonts w:cs="David"/>
          <w:sz w:val="24"/>
          <w:szCs w:val="24"/>
          <w:rtl/>
        </w:rPr>
        <w:br w:type="page"/>
      </w:r>
    </w:p>
    <w:p w:rsidR="001C6D96" w:rsidRPr="001C6D96" w:rsidRDefault="001C6D96" w:rsidP="001C6D96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1C6D96">
        <w:rPr>
          <w:rFonts w:cs="David" w:hint="cs"/>
          <w:b/>
          <w:bCs/>
          <w:sz w:val="24"/>
          <w:szCs w:val="24"/>
          <w:u w:val="single"/>
          <w:rtl/>
        </w:rPr>
        <w:lastRenderedPageBreak/>
        <w:t>פרק ראשון: קטעים שנלמדו (88 נקודות)</w:t>
      </w:r>
    </w:p>
    <w:p w:rsidR="001C6D96" w:rsidRDefault="001C6D96" w:rsidP="001C6D9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ענו על </w:t>
      </w:r>
      <w:r w:rsidRPr="001C6D96">
        <w:rPr>
          <w:rFonts w:cs="David" w:hint="cs"/>
          <w:b/>
          <w:bCs/>
          <w:sz w:val="24"/>
          <w:szCs w:val="24"/>
          <w:u w:val="single"/>
          <w:rtl/>
        </w:rPr>
        <w:t xml:space="preserve">4 </w:t>
      </w:r>
      <w:r>
        <w:rPr>
          <w:rFonts w:cs="David" w:hint="cs"/>
          <w:sz w:val="24"/>
          <w:szCs w:val="24"/>
          <w:rtl/>
        </w:rPr>
        <w:t>שאלות מתוך השאלות 1-5 (לכל שאלה 22 נקודות)</w:t>
      </w:r>
    </w:p>
    <w:p w:rsidR="001C6D96" w:rsidRDefault="001C6D96" w:rsidP="001C6D96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בכל שאלה שבחרתם עליכם לענות על </w:t>
      </w:r>
      <w:r w:rsidRPr="001C6D96">
        <w:rPr>
          <w:rFonts w:cs="David" w:hint="cs"/>
          <w:b/>
          <w:bCs/>
          <w:sz w:val="24"/>
          <w:szCs w:val="24"/>
          <w:u w:val="single"/>
          <w:rtl/>
        </w:rPr>
        <w:t>סעיף א</w:t>
      </w:r>
      <w:r>
        <w:rPr>
          <w:rFonts w:cs="David" w:hint="cs"/>
          <w:sz w:val="24"/>
          <w:szCs w:val="24"/>
          <w:rtl/>
        </w:rPr>
        <w:t xml:space="preserve"> (10 נקודות) ועל </w:t>
      </w:r>
      <w:r w:rsidRPr="001C6D96">
        <w:rPr>
          <w:rFonts w:cs="David" w:hint="cs"/>
          <w:b/>
          <w:bCs/>
          <w:sz w:val="24"/>
          <w:szCs w:val="24"/>
          <w:u w:val="single"/>
          <w:rtl/>
        </w:rPr>
        <w:t>שניים</w:t>
      </w:r>
      <w:r>
        <w:rPr>
          <w:rFonts w:cs="David" w:hint="cs"/>
          <w:sz w:val="24"/>
          <w:szCs w:val="24"/>
          <w:rtl/>
        </w:rPr>
        <w:t xml:space="preserve"> מסעיפים ב-ד (6 נקודות לסעיף)</w:t>
      </w:r>
    </w:p>
    <w:p w:rsidR="001C6D96" w:rsidRDefault="001C6D96" w:rsidP="001C6D96">
      <w:pPr>
        <w:pStyle w:val="a3"/>
        <w:numPr>
          <w:ilvl w:val="0"/>
          <w:numId w:val="1"/>
        </w:numPr>
        <w:rPr>
          <w:rFonts w:cs="David" w:hint="cs"/>
          <w:sz w:val="24"/>
          <w:szCs w:val="24"/>
        </w:rPr>
      </w:pPr>
      <w:r w:rsidRPr="001C6D96">
        <w:rPr>
          <w:rFonts w:cs="David" w:hint="cs"/>
          <w:b/>
          <w:bCs/>
          <w:sz w:val="24"/>
          <w:szCs w:val="24"/>
          <w:rtl/>
        </w:rPr>
        <w:t>ה</w:t>
      </w:r>
      <w:r w:rsidRPr="001C6D96">
        <w:rPr>
          <w:rFonts w:cs="David" w:hint="cs"/>
          <w:b/>
          <w:bCs/>
          <w:sz w:val="24"/>
          <w:szCs w:val="24"/>
          <w:u w:val="single"/>
          <w:rtl/>
        </w:rPr>
        <w:t>יסטוריוגרפיה: קרא מלכים ב כ"ה פסוקים 1-12, 18-28</w:t>
      </w:r>
    </w:p>
    <w:p w:rsidR="001C6D96" w:rsidRDefault="001C6D96" w:rsidP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א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וַיְהִי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בִשְׁנַת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הַתְּשִׁיעִית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לְמָלְכוֹ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בַּחֹדֶשׁ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הָעֲשִׂירִי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בֶּעָשׂוֹר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לַחֹדֶשׁ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בָּא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נְבֻכַדְנֶאצַּר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הוּא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וְכָל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חֵילוֹ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יְרוּשָׁלִַם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וַיִּחַן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עָלֶיהָ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וַיִּבְנוּ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עָלֶיהָ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דָּיֵק</w:t>
      </w:r>
      <w:proofErr w:type="spellEnd"/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סָבִיב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ב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וַתָּבֹא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הָעִיר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בַּמָּצוֹר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עַד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עַשְׁתֵּי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עֶשְׂרֵה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שָׁנָה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לַמֶּלֶךְ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צִדְקִיָּהוּ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ג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בְּתִשְׁעָה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לַחֹדֶשׁ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וַיֶּחֱזַק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הָרָעָב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בָּעִיר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וְלֹא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הָיָה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לֶחֶם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לְעַם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הָאָרֶץ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וַתִּבָּקַע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הָעִיר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וְכָל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אַנְשֵׁי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הַמִּלְחָמָה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הַלַּיְלָה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דֶּרֶךְ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שַׁעַר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בֵּין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הַחֹמֹתַיִם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גַּן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הַמֶּלֶךְ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וְכַשְׂדִּים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הָעִיר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סָבִיב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וַיֵּלֶךְ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דֶּרֶךְ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הָעֲרָבָה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וַיִּרְדְּפוּ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חֵיל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כַּשְׂדִּים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אַחַר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הַמֶּלֶךְ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וַיַּשִּׂגוּ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אֹתוֹ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בְּעַרְבוֹת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יְרֵחוֹ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וְכָל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חֵילוֹ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נָפֹצוּ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מֵעָלָיו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ו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וַיִּתְפְּשׂוּ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הַמֶּלֶךְ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וַיַּעֲלוּ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אֹתוֹ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רִבְלָתָה</w:t>
      </w:r>
      <w:proofErr w:type="spellEnd"/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וַיְדַבְּרוּ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אִתּוֹ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מִשְׁפָּט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ז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בְּנֵי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צִדְקִיָּהוּ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שָׁחֲטוּ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לְעֵינָיו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עֵינֵי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צִדְקִיָּהוּ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עִוֵּר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וַיַּאַסְרֵהוּ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בַנְחֻשְׁתַּיִם</w:t>
      </w:r>
      <w:proofErr w:type="spellEnd"/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וַיְבִאֵהוּ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>.  {</w:t>
      </w:r>
      <w:r w:rsidRPr="001C6D96">
        <w:rPr>
          <w:rFonts w:cs="David" w:hint="cs"/>
          <w:sz w:val="24"/>
          <w:szCs w:val="24"/>
          <w:rtl/>
        </w:rPr>
        <w:t>ס</w:t>
      </w:r>
      <w:r w:rsidRPr="001C6D96">
        <w:rPr>
          <w:rFonts w:cs="David"/>
          <w:sz w:val="24"/>
          <w:szCs w:val="24"/>
          <w:rtl/>
        </w:rPr>
        <w:t xml:space="preserve">}  </w:t>
      </w:r>
      <w:r w:rsidRPr="001C6D96">
        <w:rPr>
          <w:rFonts w:cs="David" w:hint="cs"/>
          <w:sz w:val="24"/>
          <w:szCs w:val="24"/>
          <w:rtl/>
        </w:rPr>
        <w:t>ח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וּבַחֹדֶשׁ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הַחֲמִישִׁי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בְּשִׁבְעָה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לַחֹדֶשׁ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הִיא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שְׁנַת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תְּשַׁע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עֶשְׂרֵה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שָׁנָה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לַמֶּלֶךְ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נְבֻכַדְנֶאצַּר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:  </w:t>
      </w:r>
      <w:r w:rsidRPr="001C6D96">
        <w:rPr>
          <w:rFonts w:cs="David" w:hint="cs"/>
          <w:sz w:val="24"/>
          <w:szCs w:val="24"/>
          <w:rtl/>
        </w:rPr>
        <w:t>בָּא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נְבוּזַרְאֲדָן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רַב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טַבָּחִים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עֶבֶד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יְרוּשָׁלִָם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ט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וַיִּשְׂרֹף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בֵּית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יְהוָה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בֵּית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הַמֶּלֶךְ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וְאֵת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כָּל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בָּתֵּי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יְרוּשָׁלִַם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כָּל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בֵּית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גָּדוֹל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שָׂרַף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בָּאֵשׁ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חוֹמֹת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יְרוּשָׁלִַם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סָבִיב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נָתְצוּ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כָּל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חֵיל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כַּשְׂדִּים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רַב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טַבָּחִים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יא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וְאֵת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יֶתֶר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הָעָם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הַנִּשְׁאָרִים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בָּעִיר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הַנֹּפְלִים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נָפְלוּ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הַמֶּלֶךְ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וְאֵת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יֶתֶר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הֶהָמוֹן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הֶגְלָה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נְבוּזַרְאֲדָן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רַב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טַבָּחִים</w:t>
      </w:r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יב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וּמִדַּלַּת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הָאָרֶץ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הִשְׁאִיר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רַב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טַבָּחִים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לְכֹרְמִים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וּלְיֹגְבִים</w:t>
      </w:r>
      <w:proofErr w:type="spellEnd"/>
      <w:r>
        <w:rPr>
          <w:rFonts w:cs="David" w:hint="cs"/>
          <w:sz w:val="24"/>
          <w:szCs w:val="24"/>
          <w:rtl/>
        </w:rPr>
        <w:t>...</w:t>
      </w:r>
    </w:p>
    <w:p w:rsidR="001C6D96" w:rsidRPr="001C6D96" w:rsidRDefault="001C6D96" w:rsidP="001C6D96">
      <w:pPr>
        <w:rPr>
          <w:rFonts w:cs="David"/>
          <w:sz w:val="24"/>
          <w:szCs w:val="24"/>
          <w:rtl/>
        </w:rPr>
      </w:pPr>
      <w:r w:rsidRPr="001C6D96">
        <w:rPr>
          <w:rFonts w:cs="David"/>
          <w:sz w:val="24"/>
          <w:szCs w:val="24"/>
          <w:rtl/>
        </w:rPr>
        <w:t xml:space="preserve">  </w:t>
      </w:r>
      <w:proofErr w:type="spellStart"/>
      <w:r w:rsidRPr="001C6D96">
        <w:rPr>
          <w:rFonts w:cs="David" w:hint="cs"/>
          <w:sz w:val="24"/>
          <w:szCs w:val="24"/>
          <w:rtl/>
        </w:rPr>
        <w:t>יח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וַיִּקַּח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רַב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טַבָּחִים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שְׂרָיָה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כֹּהֵן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הָרֹאשׁ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צְפַנְיָהוּ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כֹּהֵן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מִשְׁנֶה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שְׁלֹשֶׁת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שֹׁמְרֵי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הַסַּף</w:t>
      </w:r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יט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וּמִן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הָעִיר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לָקַח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סָרִיס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אֶחָד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הוּא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פָקִיד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אַנְשֵׁי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הַמִּלְחָמָה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וַחֲמִשָּׁה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אֲנָשִׁים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מֵרֹאֵי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פְנֵי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הַמֶּלֶךְ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נִמְצְאוּ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בָעִיר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וְאֵת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הַסֹּפֵר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שַׂר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הַצָּבָא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הַמַּצְבִּא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עַם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הָאָרֶץ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וְשִׁשִּׁים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אִישׁ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מֵעַם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הָאָרֶץ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הַנִּמְצְאִים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בָּעִיר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כ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וַיִּקַּח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אֹתָם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נְבוּזַרְאֲדָן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רַב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טַבָּחִים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וַיֹּלֶךְ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אֹתָם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רִבְלָתָה</w:t>
      </w:r>
      <w:proofErr w:type="spellEnd"/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כא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וַיַּך</w:t>
      </w:r>
      <w:proofErr w:type="spellEnd"/>
      <w:r w:rsidRPr="001C6D96">
        <w:rPr>
          <w:rFonts w:cs="David" w:hint="cs"/>
          <w:sz w:val="24"/>
          <w:szCs w:val="24"/>
          <w:rtl/>
        </w:rPr>
        <w:t>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אֹתָם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וַיְמִיתֵם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בְּרִבְלָה</w:t>
      </w:r>
      <w:proofErr w:type="spellEnd"/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בְּאֶרֶץ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חֲמָת</w:t>
      </w:r>
      <w:r w:rsidRPr="001C6D96">
        <w:rPr>
          <w:rFonts w:cs="David"/>
          <w:sz w:val="24"/>
          <w:szCs w:val="24"/>
          <w:rtl/>
        </w:rPr>
        <w:t xml:space="preserve">; </w:t>
      </w:r>
      <w:proofErr w:type="spellStart"/>
      <w:r w:rsidRPr="001C6D96">
        <w:rPr>
          <w:rFonts w:cs="David" w:hint="cs"/>
          <w:sz w:val="24"/>
          <w:szCs w:val="24"/>
          <w:rtl/>
        </w:rPr>
        <w:t>וַיִּגֶל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יְהוּדָה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מֵעַל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אַדְמָתוֹ</w:t>
      </w:r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כב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וְהָעָם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הַנִּשְׁאָר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בְּאֶרֶץ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יְהוּדָה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הִשְׁאִיר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נְבוּכַדְנֶאצַּר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וַיַּפְקֵד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עֲלֵיהֶם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גְּדַלְיָהוּ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אֲחִיקָם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שָׁפָן</w:t>
      </w:r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כג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וַיִּשְׁמְעוּ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שָׂרֵי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הַחֲיָלִים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הֵמָּה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וְהָאֲנָשִׁים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כִּי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הִפְקִיד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גְּדַלְיָהוּ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וַיָּבֹאוּ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גְּדַלְיָהוּ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הַמִּצְפָּה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וְיִשְׁמָעֵאל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נְתַנְיָה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וְיוֹחָנָן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קָרֵחַ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וּשְׂרָיָה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בֶן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תַּנְחֻמֶת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הַנְּטֹפָתִי</w:t>
      </w:r>
      <w:proofErr w:type="spellEnd"/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וְיַאֲזַנְיָהו</w:t>
      </w:r>
      <w:proofErr w:type="spellEnd"/>
      <w:r w:rsidRPr="001C6D96">
        <w:rPr>
          <w:rFonts w:cs="David" w:hint="cs"/>
          <w:sz w:val="24"/>
          <w:szCs w:val="24"/>
          <w:rtl/>
        </w:rPr>
        <w:t>ּ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הַמַּעֲכָתִי</w:t>
      </w:r>
      <w:proofErr w:type="spellEnd"/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הֵמָּה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וְאַנְשֵׁיהֶם</w:t>
      </w:r>
      <w:r w:rsidRPr="001C6D96">
        <w:rPr>
          <w:rFonts w:cs="David"/>
          <w:sz w:val="24"/>
          <w:szCs w:val="24"/>
          <w:rtl/>
        </w:rPr>
        <w:t xml:space="preserve">.  </w:t>
      </w:r>
      <w:r w:rsidRPr="001C6D96">
        <w:rPr>
          <w:rFonts w:cs="David" w:hint="cs"/>
          <w:sz w:val="24"/>
          <w:szCs w:val="24"/>
          <w:rtl/>
        </w:rPr>
        <w:t>כד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וַיִּשָּׁבַע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לָהֶם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גְּדַלְיָהוּ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וּלְאַנְשֵׁיהֶם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וַיֹּאמֶר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לָהֶם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אַל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תִּירְאוּ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מֵעַבְדֵי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הַכַּשְׂדִּים</w:t>
      </w:r>
      <w:proofErr w:type="spellEnd"/>
      <w:r w:rsidRPr="001C6D96">
        <w:rPr>
          <w:rFonts w:cs="David"/>
          <w:sz w:val="24"/>
          <w:szCs w:val="24"/>
          <w:rtl/>
        </w:rPr>
        <w:t xml:space="preserve">:  </w:t>
      </w:r>
      <w:r w:rsidRPr="001C6D96">
        <w:rPr>
          <w:rFonts w:cs="David" w:hint="cs"/>
          <w:sz w:val="24"/>
          <w:szCs w:val="24"/>
          <w:rtl/>
        </w:rPr>
        <w:t>שְׁבוּ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בָאָרֶץ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וְעִבְדוּ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>--</w:t>
      </w:r>
      <w:proofErr w:type="spellStart"/>
      <w:r w:rsidRPr="001C6D96">
        <w:rPr>
          <w:rFonts w:cs="David" w:hint="cs"/>
          <w:sz w:val="24"/>
          <w:szCs w:val="24"/>
          <w:rtl/>
        </w:rPr>
        <w:t>וְיִטַב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לָכֶם</w:t>
      </w:r>
      <w:r w:rsidRPr="001C6D96">
        <w:rPr>
          <w:rFonts w:cs="David"/>
          <w:sz w:val="24"/>
          <w:szCs w:val="24"/>
          <w:rtl/>
        </w:rPr>
        <w:t>.  {</w:t>
      </w:r>
      <w:r w:rsidRPr="001C6D96">
        <w:rPr>
          <w:rFonts w:cs="David" w:hint="cs"/>
          <w:sz w:val="24"/>
          <w:szCs w:val="24"/>
          <w:rtl/>
        </w:rPr>
        <w:t>פ</w:t>
      </w:r>
      <w:r w:rsidRPr="001C6D96">
        <w:rPr>
          <w:rFonts w:cs="David"/>
          <w:sz w:val="24"/>
          <w:szCs w:val="24"/>
          <w:rtl/>
        </w:rPr>
        <w:t>}</w:t>
      </w:r>
    </w:p>
    <w:p w:rsidR="001C6D96" w:rsidRDefault="001C6D96" w:rsidP="001C6D96">
      <w:pPr>
        <w:rPr>
          <w:rFonts w:cs="David" w:hint="cs"/>
          <w:sz w:val="24"/>
          <w:szCs w:val="24"/>
          <w:rtl/>
        </w:rPr>
      </w:pPr>
      <w:r w:rsidRPr="001C6D96">
        <w:rPr>
          <w:rFonts w:cs="David" w:hint="cs"/>
          <w:sz w:val="24"/>
          <w:szCs w:val="24"/>
          <w:rtl/>
        </w:rPr>
        <w:t>כה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וַיְהִי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בַּחֹדֶשׁ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הַשְּׁבִיעִי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בָּא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יִשְׁמָעֵאל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נְתַנְיָה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בֶּן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אֱלִישָׁמָע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מִזֶּרַע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הַמְּלוּכָה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וַעֲשָׂרָה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אֲנָשִׁים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אִתּוֹ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וַיַּכּוּ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גְּדַלְיָהוּ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וַיָּמֹת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הַיְּהוּדִים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וְאֶת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הַכַּשְׂדִּים</w:t>
      </w:r>
      <w:proofErr w:type="spellEnd"/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הָיוּ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אִתּוֹ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בַּמִּצְפָּה</w:t>
      </w:r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כו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וַיָּקֻמו</w:t>
      </w:r>
      <w:proofErr w:type="spellEnd"/>
      <w:r w:rsidRPr="001C6D96">
        <w:rPr>
          <w:rFonts w:cs="David" w:hint="cs"/>
          <w:sz w:val="24"/>
          <w:szCs w:val="24"/>
          <w:rtl/>
        </w:rPr>
        <w:t>ּ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כָל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הָעָם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מִקָּטֹן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וְעַד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גָּדוֹל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וְשָׂרֵי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הַחֲיָלִים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וַיָּבֹאוּ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מִצְרָיִם</w:t>
      </w:r>
      <w:r w:rsidRPr="001C6D96">
        <w:rPr>
          <w:rFonts w:cs="David"/>
          <w:sz w:val="24"/>
          <w:szCs w:val="24"/>
          <w:rtl/>
        </w:rPr>
        <w:t xml:space="preserve">:  </w:t>
      </w:r>
      <w:r w:rsidRPr="001C6D96">
        <w:rPr>
          <w:rFonts w:cs="David" w:hint="cs"/>
          <w:sz w:val="24"/>
          <w:szCs w:val="24"/>
          <w:rtl/>
        </w:rPr>
        <w:t>כִּי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יָרְאוּ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מִפְּנֵי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כַשְׂדִּים</w:t>
      </w:r>
      <w:r w:rsidRPr="001C6D96">
        <w:rPr>
          <w:rFonts w:cs="David"/>
          <w:sz w:val="24"/>
          <w:szCs w:val="24"/>
          <w:rtl/>
        </w:rPr>
        <w:t>.  {</w:t>
      </w:r>
      <w:r w:rsidRPr="001C6D96">
        <w:rPr>
          <w:rFonts w:cs="David" w:hint="cs"/>
          <w:sz w:val="24"/>
          <w:szCs w:val="24"/>
          <w:rtl/>
        </w:rPr>
        <w:t>ס</w:t>
      </w:r>
      <w:r w:rsidRPr="001C6D96">
        <w:rPr>
          <w:rFonts w:cs="David"/>
          <w:sz w:val="24"/>
          <w:szCs w:val="24"/>
          <w:rtl/>
        </w:rPr>
        <w:t xml:space="preserve">}  </w:t>
      </w:r>
      <w:proofErr w:type="spellStart"/>
      <w:r w:rsidRPr="001C6D96">
        <w:rPr>
          <w:rFonts w:cs="David" w:hint="cs"/>
          <w:sz w:val="24"/>
          <w:szCs w:val="24"/>
          <w:rtl/>
        </w:rPr>
        <w:t>כז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וַיְהִי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בִשְׁלֹשִׁים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וָשֶׁבַע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שָׁנָה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לְגָלוּת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יְהוֹיָכִין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יְהוּדָה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בִּשְׁנֵים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עָשָׂר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חֹדֶשׁ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בְּעֶשְׂרִים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וְשִׁבְעָה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לַחֹדֶשׁ</w:t>
      </w:r>
      <w:r w:rsidRPr="001C6D96">
        <w:rPr>
          <w:rFonts w:cs="David"/>
          <w:sz w:val="24"/>
          <w:szCs w:val="24"/>
          <w:rtl/>
        </w:rPr>
        <w:t xml:space="preserve">; </w:t>
      </w:r>
      <w:r w:rsidRPr="001C6D96">
        <w:rPr>
          <w:rFonts w:cs="David" w:hint="cs"/>
          <w:sz w:val="24"/>
          <w:szCs w:val="24"/>
          <w:rtl/>
        </w:rPr>
        <w:t>נָשָׂא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אֱוִיל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מְרֹדַךְ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בָּבֶל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בִּשְׁנַת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מָלְכוֹ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רֹאשׁ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יְהוֹיָכִין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מֶלֶךְ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יְהוּדָה</w:t>
      </w:r>
      <w:r w:rsidRPr="001C6D96">
        <w:rPr>
          <w:rFonts w:cs="David"/>
          <w:sz w:val="24"/>
          <w:szCs w:val="24"/>
          <w:rtl/>
        </w:rPr>
        <w:t>--</w:t>
      </w:r>
      <w:r w:rsidRPr="001C6D96">
        <w:rPr>
          <w:rFonts w:cs="David" w:hint="cs"/>
          <w:sz w:val="24"/>
          <w:szCs w:val="24"/>
          <w:rtl/>
        </w:rPr>
        <w:t>מִבֵּית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כֶּלֶא</w:t>
      </w:r>
      <w:r w:rsidRPr="001C6D96">
        <w:rPr>
          <w:rFonts w:cs="David"/>
          <w:sz w:val="24"/>
          <w:szCs w:val="24"/>
          <w:rtl/>
        </w:rPr>
        <w:t xml:space="preserve">.  </w:t>
      </w:r>
      <w:proofErr w:type="spellStart"/>
      <w:r w:rsidRPr="001C6D96">
        <w:rPr>
          <w:rFonts w:cs="David" w:hint="cs"/>
          <w:sz w:val="24"/>
          <w:szCs w:val="24"/>
          <w:rtl/>
        </w:rPr>
        <w:t>כח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וַיְדַבֵּר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אִתּוֹ</w:t>
      </w:r>
      <w:r w:rsidRPr="001C6D96">
        <w:rPr>
          <w:rFonts w:cs="David"/>
          <w:sz w:val="24"/>
          <w:szCs w:val="24"/>
          <w:rtl/>
        </w:rPr>
        <w:t xml:space="preserve">, </w:t>
      </w:r>
      <w:proofErr w:type="spellStart"/>
      <w:r w:rsidRPr="001C6D96">
        <w:rPr>
          <w:rFonts w:cs="David" w:hint="cs"/>
          <w:sz w:val="24"/>
          <w:szCs w:val="24"/>
          <w:rtl/>
        </w:rPr>
        <w:t>טֹבוֹת</w:t>
      </w:r>
      <w:proofErr w:type="spellEnd"/>
      <w:r w:rsidRPr="001C6D96">
        <w:rPr>
          <w:rFonts w:cs="David"/>
          <w:sz w:val="24"/>
          <w:szCs w:val="24"/>
          <w:rtl/>
        </w:rPr>
        <w:t xml:space="preserve">; </w:t>
      </w:r>
      <w:proofErr w:type="spellStart"/>
      <w:r w:rsidRPr="001C6D96">
        <w:rPr>
          <w:rFonts w:cs="David" w:hint="cs"/>
          <w:sz w:val="24"/>
          <w:szCs w:val="24"/>
          <w:rtl/>
        </w:rPr>
        <w:t>וַיִּתֵּן</w:t>
      </w:r>
      <w:proofErr w:type="spellEnd"/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אֶת</w:t>
      </w:r>
      <w:r w:rsidRPr="001C6D96">
        <w:rPr>
          <w:rFonts w:cs="David"/>
          <w:sz w:val="24"/>
          <w:szCs w:val="24"/>
          <w:rtl/>
        </w:rPr>
        <w:t>-</w:t>
      </w:r>
      <w:r w:rsidRPr="001C6D96">
        <w:rPr>
          <w:rFonts w:cs="David" w:hint="cs"/>
          <w:sz w:val="24"/>
          <w:szCs w:val="24"/>
          <w:rtl/>
        </w:rPr>
        <w:t>כִּסְאוֹ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מֵעַל</w:t>
      </w:r>
      <w:r w:rsidRPr="001C6D96">
        <w:rPr>
          <w:rFonts w:cs="David"/>
          <w:sz w:val="24"/>
          <w:szCs w:val="24"/>
          <w:rtl/>
        </w:rPr>
        <w:t xml:space="preserve"> </w:t>
      </w:r>
      <w:proofErr w:type="spellStart"/>
      <w:r w:rsidRPr="001C6D96">
        <w:rPr>
          <w:rFonts w:cs="David" w:hint="cs"/>
          <w:sz w:val="24"/>
          <w:szCs w:val="24"/>
          <w:rtl/>
        </w:rPr>
        <w:t>כִּסֵּא</w:t>
      </w:r>
      <w:proofErr w:type="spellEnd"/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הַמְּלָכִים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אֲשֶׁר</w:t>
      </w:r>
      <w:r w:rsidRPr="001C6D96">
        <w:rPr>
          <w:rFonts w:cs="David"/>
          <w:sz w:val="24"/>
          <w:szCs w:val="24"/>
          <w:rtl/>
        </w:rPr>
        <w:t xml:space="preserve"> </w:t>
      </w:r>
      <w:r w:rsidRPr="001C6D96">
        <w:rPr>
          <w:rFonts w:cs="David" w:hint="cs"/>
          <w:sz w:val="24"/>
          <w:szCs w:val="24"/>
          <w:rtl/>
        </w:rPr>
        <w:t>אִתּוֹ</w:t>
      </w:r>
      <w:r w:rsidRPr="001C6D96">
        <w:rPr>
          <w:rFonts w:cs="David"/>
          <w:sz w:val="24"/>
          <w:szCs w:val="24"/>
          <w:rtl/>
        </w:rPr>
        <w:t xml:space="preserve">, </w:t>
      </w:r>
      <w:r w:rsidRPr="001C6D96">
        <w:rPr>
          <w:rFonts w:cs="David" w:hint="cs"/>
          <w:sz w:val="24"/>
          <w:szCs w:val="24"/>
          <w:rtl/>
        </w:rPr>
        <w:t>בְּבָבֶל</w:t>
      </w:r>
      <w:r w:rsidRPr="001C6D96">
        <w:rPr>
          <w:rFonts w:cs="David"/>
          <w:sz w:val="24"/>
          <w:szCs w:val="24"/>
          <w:rtl/>
        </w:rPr>
        <w:t>.</w:t>
      </w:r>
    </w:p>
    <w:p w:rsidR="001C6D96" w:rsidRDefault="001C6D96" w:rsidP="001C6D96">
      <w:pPr>
        <w:rPr>
          <w:rFonts w:cs="David" w:hint="cs"/>
          <w:sz w:val="24"/>
          <w:szCs w:val="24"/>
          <w:rtl/>
        </w:rPr>
      </w:pPr>
    </w:p>
    <w:p w:rsidR="005F0D4C" w:rsidRDefault="005F0D4C" w:rsidP="001C6D96">
      <w:pPr>
        <w:rPr>
          <w:rFonts w:cs="David" w:hint="cs"/>
          <w:b/>
          <w:bCs/>
          <w:sz w:val="24"/>
          <w:szCs w:val="24"/>
          <w:rtl/>
        </w:rPr>
      </w:pPr>
      <w:r w:rsidRPr="005F0D4C">
        <w:rPr>
          <w:rFonts w:cs="David" w:hint="cs"/>
          <w:b/>
          <w:bCs/>
          <w:sz w:val="24"/>
          <w:szCs w:val="24"/>
          <w:rtl/>
        </w:rPr>
        <w:t xml:space="preserve">ענו על סעיף א </w:t>
      </w:r>
      <w:r>
        <w:rPr>
          <w:rFonts w:cs="David"/>
          <w:b/>
          <w:bCs/>
          <w:sz w:val="24"/>
          <w:szCs w:val="24"/>
          <w:rtl/>
        </w:rPr>
        <w:t>–</w:t>
      </w:r>
      <w:r w:rsidRPr="005F0D4C">
        <w:rPr>
          <w:rFonts w:cs="David" w:hint="cs"/>
          <w:b/>
          <w:bCs/>
          <w:sz w:val="24"/>
          <w:szCs w:val="24"/>
          <w:rtl/>
        </w:rPr>
        <w:t>חובה</w:t>
      </w:r>
    </w:p>
    <w:p w:rsidR="005F0D4C" w:rsidRDefault="005F0D4C" w:rsidP="005F0D4C">
      <w:pPr>
        <w:pStyle w:val="a3"/>
        <w:numPr>
          <w:ilvl w:val="0"/>
          <w:numId w:val="2"/>
        </w:numPr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קראו מלכים ב' כ"ה 1-12</w:t>
      </w:r>
    </w:p>
    <w:p w:rsidR="005F0D4C" w:rsidRDefault="005F0D4C" w:rsidP="005F0D4C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בקטע שלפניכם מתוארים </w:t>
      </w:r>
      <w:r w:rsidR="00331A33">
        <w:rPr>
          <w:rFonts w:cs="David" w:hint="cs"/>
          <w:sz w:val="24"/>
          <w:szCs w:val="24"/>
          <w:rtl/>
        </w:rPr>
        <w:t xml:space="preserve">בפרטי פרטים </w:t>
      </w:r>
      <w:r>
        <w:rPr>
          <w:rFonts w:cs="David" w:hint="cs"/>
          <w:sz w:val="24"/>
          <w:szCs w:val="24"/>
          <w:rtl/>
        </w:rPr>
        <w:t>השלבים השונים של כיבוש ירושלים ונפילתה.</w:t>
      </w:r>
    </w:p>
    <w:p w:rsidR="005F0D4C" w:rsidRDefault="005F0D4C" w:rsidP="005F0D4C">
      <w:pPr>
        <w:pStyle w:val="a3"/>
        <w:numPr>
          <w:ilvl w:val="0"/>
          <w:numId w:val="3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ציינו ותארו שלושה שלבים בכיבוש העיר ונפילתה. בססו דבריכם על הכתוב. (6 נקודות)</w:t>
      </w:r>
    </w:p>
    <w:p w:rsidR="005F0D4C" w:rsidRDefault="00331A33" w:rsidP="005F0D4C">
      <w:pPr>
        <w:pStyle w:val="a3"/>
        <w:numPr>
          <w:ilvl w:val="0"/>
          <w:numId w:val="3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 יכולה להיות הסיבה לתיאור המפורט שמביא הסופר המקראי? (4 נקודות)</w:t>
      </w:r>
    </w:p>
    <w:p w:rsidR="0064344B" w:rsidRDefault="0064344B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331A33" w:rsidRPr="0064344B" w:rsidRDefault="00331A33" w:rsidP="00331A33">
      <w:pPr>
        <w:rPr>
          <w:rFonts w:cs="David" w:hint="cs"/>
          <w:b/>
          <w:bCs/>
          <w:sz w:val="24"/>
          <w:szCs w:val="24"/>
          <w:rtl/>
        </w:rPr>
      </w:pPr>
      <w:r w:rsidRPr="0064344B">
        <w:rPr>
          <w:rFonts w:cs="David" w:hint="cs"/>
          <w:b/>
          <w:bCs/>
          <w:sz w:val="24"/>
          <w:szCs w:val="24"/>
          <w:rtl/>
        </w:rPr>
        <w:lastRenderedPageBreak/>
        <w:t>ענו על שניים מהסעיפים ב-ד</w:t>
      </w:r>
    </w:p>
    <w:p w:rsidR="00331A33" w:rsidRPr="00F67475" w:rsidRDefault="00F67475" w:rsidP="00F67475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4"/>
          <w:szCs w:val="24"/>
          <w:rtl/>
        </w:rPr>
      </w:pPr>
      <w:r w:rsidRPr="00F67475">
        <w:rPr>
          <w:rFonts w:cs="David" w:hint="cs"/>
          <w:sz w:val="24"/>
          <w:szCs w:val="24"/>
          <w:rtl/>
        </w:rPr>
        <w:t>1. לדעת חלק מהפרשנים  פסוקים 18-21 במלכים ב כ"ה היו צריכים להופיע מיד אחרי פסוק 7. הסבירו מדוע.</w:t>
      </w:r>
      <w:r>
        <w:rPr>
          <w:rFonts w:cs="David" w:hint="cs"/>
          <w:sz w:val="24"/>
          <w:szCs w:val="24"/>
          <w:rtl/>
        </w:rPr>
        <w:t xml:space="preserve"> (3 נקודות)</w:t>
      </w:r>
    </w:p>
    <w:p w:rsidR="00F67475" w:rsidRPr="00F67475" w:rsidRDefault="00F67475" w:rsidP="00F67475">
      <w:pPr>
        <w:pStyle w:val="a3"/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בעקבות האירועים המתוארים בפסוקים 18-21 המספר קובע: "</w:t>
      </w:r>
      <w:proofErr w:type="spellStart"/>
      <w:r>
        <w:rPr>
          <w:rFonts w:cs="David" w:hint="cs"/>
          <w:sz w:val="24"/>
          <w:szCs w:val="24"/>
          <w:rtl/>
        </w:rPr>
        <w:t>ויגל</w:t>
      </w:r>
      <w:proofErr w:type="spellEnd"/>
      <w:r>
        <w:rPr>
          <w:rFonts w:cs="David" w:hint="cs"/>
          <w:sz w:val="24"/>
          <w:szCs w:val="24"/>
          <w:rtl/>
        </w:rPr>
        <w:t xml:space="preserve"> יהודה מעל אדמתו" הסבר מדוע דווקא א</w:t>
      </w:r>
      <w:r w:rsidR="00001052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רועים אלה הביאו את המספר למסקנה זו. (3 נקודות)</w:t>
      </w:r>
    </w:p>
    <w:p w:rsidR="00331A33" w:rsidRPr="00331A33" w:rsidRDefault="00331A33" w:rsidP="00331A33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ג.</w:t>
      </w:r>
      <w:r w:rsidRPr="00331A33">
        <w:rPr>
          <w:rFonts w:hint="cs"/>
          <w:rtl/>
        </w:rPr>
        <w:t xml:space="preserve"> </w:t>
      </w:r>
      <w:r w:rsidRPr="00331A33">
        <w:rPr>
          <w:rFonts w:cs="David" w:hint="cs"/>
          <w:b/>
          <w:bCs/>
          <w:sz w:val="24"/>
          <w:szCs w:val="24"/>
          <w:rtl/>
        </w:rPr>
        <w:t>קרא</w:t>
      </w:r>
      <w:r w:rsidRPr="00331A33">
        <w:rPr>
          <w:rFonts w:cs="David" w:hint="cs"/>
          <w:b/>
          <w:bCs/>
          <w:sz w:val="24"/>
          <w:szCs w:val="24"/>
          <w:rtl/>
        </w:rPr>
        <w:t>ו</w:t>
      </w:r>
      <w:r w:rsidRPr="00331A33">
        <w:rPr>
          <w:rFonts w:cs="David"/>
          <w:b/>
          <w:bCs/>
          <w:sz w:val="24"/>
          <w:szCs w:val="24"/>
          <w:rtl/>
        </w:rPr>
        <w:t xml:space="preserve"> </w:t>
      </w:r>
      <w:r w:rsidRPr="00331A33">
        <w:rPr>
          <w:rFonts w:cs="David" w:hint="cs"/>
          <w:b/>
          <w:bCs/>
          <w:sz w:val="24"/>
          <w:szCs w:val="24"/>
          <w:rtl/>
        </w:rPr>
        <w:t>מלכים</w:t>
      </w:r>
      <w:r w:rsidRPr="00331A33">
        <w:rPr>
          <w:rFonts w:cs="David"/>
          <w:b/>
          <w:bCs/>
          <w:sz w:val="24"/>
          <w:szCs w:val="24"/>
          <w:rtl/>
        </w:rPr>
        <w:t xml:space="preserve"> </w:t>
      </w:r>
      <w:r w:rsidRPr="00331A33">
        <w:rPr>
          <w:rFonts w:cs="David" w:hint="cs"/>
          <w:b/>
          <w:bCs/>
          <w:sz w:val="24"/>
          <w:szCs w:val="24"/>
          <w:rtl/>
        </w:rPr>
        <w:t>ב</w:t>
      </w:r>
      <w:r w:rsidRPr="00331A33">
        <w:rPr>
          <w:rFonts w:cs="David"/>
          <w:b/>
          <w:bCs/>
          <w:sz w:val="24"/>
          <w:szCs w:val="24"/>
          <w:rtl/>
        </w:rPr>
        <w:t xml:space="preserve">' </w:t>
      </w:r>
      <w:r w:rsidRPr="00331A33">
        <w:rPr>
          <w:rFonts w:cs="David" w:hint="cs"/>
          <w:b/>
          <w:bCs/>
          <w:sz w:val="24"/>
          <w:szCs w:val="24"/>
          <w:rtl/>
        </w:rPr>
        <w:t>כ</w:t>
      </w:r>
      <w:r w:rsidRPr="00331A33">
        <w:rPr>
          <w:rFonts w:cs="David"/>
          <w:b/>
          <w:bCs/>
          <w:sz w:val="24"/>
          <w:szCs w:val="24"/>
          <w:rtl/>
        </w:rPr>
        <w:t>"</w:t>
      </w:r>
      <w:r w:rsidRPr="00331A33">
        <w:rPr>
          <w:rFonts w:cs="David" w:hint="cs"/>
          <w:b/>
          <w:bCs/>
          <w:sz w:val="24"/>
          <w:szCs w:val="24"/>
          <w:rtl/>
        </w:rPr>
        <w:t>ה</w:t>
      </w:r>
      <w:r w:rsidRPr="00331A33">
        <w:rPr>
          <w:rFonts w:cs="David"/>
          <w:b/>
          <w:bCs/>
          <w:sz w:val="24"/>
          <w:szCs w:val="24"/>
          <w:rtl/>
        </w:rPr>
        <w:t xml:space="preserve"> 22 – 26:</w:t>
      </w:r>
    </w:p>
    <w:p w:rsidR="00331A33" w:rsidRPr="00331A33" w:rsidRDefault="00331A33" w:rsidP="00331A33">
      <w:pPr>
        <w:rPr>
          <w:rFonts w:cs="David"/>
          <w:sz w:val="24"/>
          <w:szCs w:val="24"/>
          <w:rtl/>
        </w:rPr>
      </w:pPr>
      <w:r w:rsidRPr="00331A33">
        <w:rPr>
          <w:rFonts w:cs="David" w:hint="cs"/>
          <w:sz w:val="24"/>
          <w:szCs w:val="24"/>
          <w:rtl/>
        </w:rPr>
        <w:t>יש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הטוענים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כי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לדעת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המתנקשים</w:t>
      </w:r>
      <w:r w:rsidRPr="00331A33">
        <w:rPr>
          <w:rFonts w:cs="David"/>
          <w:sz w:val="24"/>
          <w:szCs w:val="24"/>
          <w:rtl/>
        </w:rPr>
        <w:t xml:space="preserve">, </w:t>
      </w:r>
      <w:r w:rsidRPr="00331A33">
        <w:rPr>
          <w:rFonts w:cs="David" w:hint="cs"/>
          <w:sz w:val="24"/>
          <w:szCs w:val="24"/>
          <w:rtl/>
        </w:rPr>
        <w:t>שלטונו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של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גדליה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לא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היה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לגיטימי</w:t>
      </w:r>
      <w:r w:rsidRPr="00331A33">
        <w:rPr>
          <w:rFonts w:cs="David"/>
          <w:sz w:val="24"/>
          <w:szCs w:val="24"/>
          <w:rtl/>
        </w:rPr>
        <w:t xml:space="preserve"> (</w:t>
      </w:r>
      <w:r w:rsidRPr="00331A33">
        <w:rPr>
          <w:rFonts w:cs="David" w:hint="cs"/>
          <w:sz w:val="24"/>
          <w:szCs w:val="24"/>
          <w:rtl/>
        </w:rPr>
        <w:t>חוקי</w:t>
      </w:r>
      <w:r w:rsidRPr="00331A33">
        <w:rPr>
          <w:rFonts w:cs="David"/>
          <w:sz w:val="24"/>
          <w:szCs w:val="24"/>
          <w:rtl/>
        </w:rPr>
        <w:t xml:space="preserve">) </w:t>
      </w:r>
      <w:r w:rsidRPr="00331A33">
        <w:rPr>
          <w:rFonts w:cs="David" w:hint="cs"/>
          <w:sz w:val="24"/>
          <w:szCs w:val="24"/>
          <w:rtl/>
        </w:rPr>
        <w:t>מסיבות</w:t>
      </w:r>
      <w:r w:rsidRPr="00331A33">
        <w:rPr>
          <w:rFonts w:cs="David"/>
          <w:sz w:val="24"/>
          <w:szCs w:val="24"/>
          <w:rtl/>
        </w:rPr>
        <w:t xml:space="preserve"> </w:t>
      </w:r>
      <w:r w:rsidRPr="00331A33">
        <w:rPr>
          <w:rFonts w:cs="David" w:hint="cs"/>
          <w:sz w:val="24"/>
          <w:szCs w:val="24"/>
          <w:rtl/>
        </w:rPr>
        <w:t>שונות</w:t>
      </w:r>
      <w:r w:rsidRPr="00331A33">
        <w:rPr>
          <w:rFonts w:cs="David"/>
          <w:sz w:val="24"/>
          <w:szCs w:val="24"/>
          <w:rtl/>
        </w:rPr>
        <w:t>.</w:t>
      </w:r>
    </w:p>
    <w:p w:rsidR="00331A33" w:rsidRPr="00331A33" w:rsidRDefault="00F67475" w:rsidP="00F67475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1.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ציי</w:t>
      </w:r>
      <w:r>
        <w:rPr>
          <w:rFonts w:cs="David" w:hint="cs"/>
          <w:sz w:val="24"/>
          <w:szCs w:val="24"/>
          <w:rtl/>
        </w:rPr>
        <w:t>נו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שתי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סיבות</w:t>
      </w:r>
      <w:r w:rsidR="00331A33">
        <w:rPr>
          <w:rFonts w:cs="David" w:hint="cs"/>
          <w:sz w:val="24"/>
          <w:szCs w:val="24"/>
          <w:rtl/>
        </w:rPr>
        <w:t xml:space="preserve"> לטענה זו</w:t>
      </w:r>
      <w:r w:rsidR="00331A33" w:rsidRPr="00331A3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(3 נקודות)</w:t>
      </w:r>
    </w:p>
    <w:p w:rsidR="00331A33" w:rsidRDefault="00F67475" w:rsidP="00331A33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הב</w:t>
      </w:r>
      <w:r>
        <w:rPr>
          <w:rFonts w:cs="David" w:hint="cs"/>
          <w:sz w:val="24"/>
          <w:szCs w:val="24"/>
          <w:rtl/>
        </w:rPr>
        <w:t>י</w:t>
      </w:r>
      <w:r w:rsidR="00331A33" w:rsidRPr="00331A33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ו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ראיה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אחת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מהפסוקים </w:t>
      </w:r>
      <w:r w:rsidR="00331A33" w:rsidRPr="00331A33">
        <w:rPr>
          <w:rFonts w:cs="David" w:hint="cs"/>
          <w:sz w:val="24"/>
          <w:szCs w:val="24"/>
          <w:rtl/>
        </w:rPr>
        <w:t>לכל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אחת</w:t>
      </w:r>
      <w:r w:rsidR="00331A33" w:rsidRPr="00331A33">
        <w:rPr>
          <w:rFonts w:cs="David"/>
          <w:sz w:val="24"/>
          <w:szCs w:val="24"/>
          <w:rtl/>
        </w:rPr>
        <w:t xml:space="preserve"> </w:t>
      </w:r>
      <w:r w:rsidR="00331A33" w:rsidRPr="00331A33">
        <w:rPr>
          <w:rFonts w:cs="David" w:hint="cs"/>
          <w:sz w:val="24"/>
          <w:szCs w:val="24"/>
          <w:rtl/>
        </w:rPr>
        <w:t>מהסיבות</w:t>
      </w:r>
      <w:r w:rsidR="00331A33" w:rsidRPr="00331A3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(3 נקודות)</w:t>
      </w:r>
    </w:p>
    <w:p w:rsidR="00001052" w:rsidRDefault="00001052" w:rsidP="00001052">
      <w:pPr>
        <w:rPr>
          <w:rFonts w:cs="David" w:hint="cs"/>
          <w:sz w:val="24"/>
          <w:szCs w:val="24"/>
          <w:rtl/>
        </w:rPr>
      </w:pPr>
    </w:p>
    <w:p w:rsidR="0064344B" w:rsidRDefault="00001052" w:rsidP="00001052">
      <w:pPr>
        <w:rPr>
          <w:rFonts w:cs="David" w:hint="cs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ד.</w:t>
      </w:r>
      <w:r w:rsidRPr="00001052">
        <w:rPr>
          <w:rFonts w:cs="David" w:hint="cs"/>
          <w:sz w:val="24"/>
          <w:szCs w:val="24"/>
          <w:rtl/>
        </w:rPr>
        <w:t>החוקר</w:t>
      </w:r>
      <w:proofErr w:type="spellEnd"/>
      <w:r w:rsidRPr="00001052">
        <w:rPr>
          <w:rFonts w:cs="David" w:hint="cs"/>
          <w:sz w:val="24"/>
          <w:szCs w:val="24"/>
          <w:rtl/>
        </w:rPr>
        <w:t xml:space="preserve"> יאיר </w:t>
      </w:r>
      <w:proofErr w:type="spellStart"/>
      <w:r w:rsidRPr="00001052">
        <w:rPr>
          <w:rFonts w:cs="David" w:hint="cs"/>
          <w:sz w:val="24"/>
          <w:szCs w:val="24"/>
          <w:rtl/>
        </w:rPr>
        <w:t>זקוביץ</w:t>
      </w:r>
      <w:proofErr w:type="spellEnd"/>
      <w:r w:rsidRPr="00001052">
        <w:rPr>
          <w:rFonts w:cs="David" w:hint="cs"/>
          <w:sz w:val="24"/>
          <w:szCs w:val="24"/>
          <w:rtl/>
        </w:rPr>
        <w:t xml:space="preserve"> כותב: </w:t>
      </w:r>
    </w:p>
    <w:p w:rsidR="00001052" w:rsidRPr="00001052" w:rsidRDefault="00001052" w:rsidP="00001052">
      <w:pPr>
        <w:rPr>
          <w:rFonts w:ascii="Arial" w:hAnsi="Arial" w:cs="Arial" w:hint="cs"/>
          <w:sz w:val="19"/>
          <w:szCs w:val="19"/>
          <w:rtl/>
        </w:rPr>
      </w:pPr>
      <w:r w:rsidRPr="00001052">
        <w:rPr>
          <w:rFonts w:cs="David" w:hint="cs"/>
          <w:sz w:val="24"/>
          <w:szCs w:val="24"/>
          <w:rtl/>
        </w:rPr>
        <w:t>"</w:t>
      </w:r>
      <w:r w:rsidRPr="00001052">
        <w:rPr>
          <w:rFonts w:ascii="Arial" w:hAnsi="Arial" w:cs="Arial"/>
          <w:sz w:val="19"/>
          <w:szCs w:val="19"/>
          <w:rtl/>
        </w:rPr>
        <w:t xml:space="preserve"> </w:t>
      </w:r>
      <w:r w:rsidRPr="00001052">
        <w:rPr>
          <w:rFonts w:ascii="Arial" w:hAnsi="Arial" w:cs="Arial"/>
          <w:sz w:val="19"/>
          <w:szCs w:val="19"/>
          <w:rtl/>
        </w:rPr>
        <w:t>ספר מלכים מסתיים</w:t>
      </w:r>
      <w:r w:rsidRPr="00001052">
        <w:rPr>
          <w:rFonts w:ascii="Arial" w:hAnsi="Arial" w:cs="Arial"/>
          <w:sz w:val="19"/>
          <w:szCs w:val="19"/>
          <w:rtl/>
        </w:rPr>
        <w:t xml:space="preserve"> </w:t>
      </w:r>
      <w:r w:rsidRPr="00001052">
        <w:rPr>
          <w:rFonts w:ascii="Arial" w:hAnsi="Arial" w:cs="Arial"/>
          <w:sz w:val="19"/>
          <w:szCs w:val="19"/>
          <w:rtl/>
        </w:rPr>
        <w:t xml:space="preserve">בקרן אור יחידה ורוטטת, </w:t>
      </w:r>
      <w:r w:rsidRPr="00001052">
        <w:rPr>
          <w:rFonts w:ascii="Arial" w:hAnsi="Arial" w:cs="Arial"/>
          <w:sz w:val="19"/>
          <w:szCs w:val="19"/>
          <w:rtl/>
        </w:rPr>
        <w:t>בשמחת עניים. הטראומה הנוראה של</w:t>
      </w:r>
      <w:r w:rsidRPr="00001052">
        <w:rPr>
          <w:rFonts w:ascii="Arial" w:hAnsi="Arial" w:cs="Arial" w:hint="cs"/>
          <w:sz w:val="19"/>
          <w:szCs w:val="19"/>
          <w:rtl/>
        </w:rPr>
        <w:t xml:space="preserve"> </w:t>
      </w:r>
      <w:r w:rsidRPr="00001052">
        <w:rPr>
          <w:rFonts w:ascii="Arial" w:hAnsi="Arial" w:cs="Arial"/>
          <w:sz w:val="19"/>
          <w:szCs w:val="19"/>
          <w:rtl/>
        </w:rPr>
        <w:t>ה</w:t>
      </w:r>
      <w:r w:rsidRPr="00001052">
        <w:rPr>
          <w:rFonts w:ascii="Arial" w:hAnsi="Arial" w:cs="Arial"/>
          <w:sz w:val="19"/>
          <w:szCs w:val="19"/>
          <w:rtl/>
        </w:rPr>
        <w:t>גלות</w:t>
      </w:r>
      <w:r w:rsidRPr="00001052">
        <w:rPr>
          <w:rFonts w:ascii="Arial" w:hAnsi="Arial" w:cs="Arial"/>
          <w:sz w:val="19"/>
          <w:szCs w:val="19"/>
        </w:rPr>
        <w:t xml:space="preserve"> </w:t>
      </w:r>
      <w:r w:rsidRPr="00001052">
        <w:rPr>
          <w:rFonts w:ascii="Arial" w:hAnsi="Arial" w:cs="Arial"/>
          <w:sz w:val="19"/>
          <w:szCs w:val="19"/>
          <w:rtl/>
        </w:rPr>
        <w:t>עודנה נותנת אותותיה, ועדיין אין התנאים בשלים לצפות את השיבה הביתה. ובכל זאת אי</w:t>
      </w:r>
      <w:r w:rsidRPr="00001052">
        <w:rPr>
          <w:rFonts w:ascii="Arial" w:hAnsi="Arial" w:cs="Arial"/>
          <w:sz w:val="19"/>
          <w:szCs w:val="19"/>
        </w:rPr>
        <w:t xml:space="preserve"> </w:t>
      </w:r>
      <w:r w:rsidRPr="00001052">
        <w:rPr>
          <w:rFonts w:ascii="Arial" w:hAnsi="Arial" w:cs="Arial"/>
          <w:sz w:val="19"/>
          <w:szCs w:val="19"/>
          <w:rtl/>
        </w:rPr>
        <w:t>אפשר בלא געגועים ובלא חלום</w:t>
      </w:r>
      <w:r w:rsidRPr="00001052">
        <w:rPr>
          <w:rFonts w:ascii="Arial" w:hAnsi="Arial" w:cs="Arial" w:hint="cs"/>
          <w:sz w:val="19"/>
          <w:szCs w:val="19"/>
          <w:rtl/>
        </w:rPr>
        <w:t>..."</w:t>
      </w:r>
    </w:p>
    <w:p w:rsidR="00F67475" w:rsidRPr="00001052" w:rsidRDefault="00F67475" w:rsidP="0064344B">
      <w:pPr>
        <w:rPr>
          <w:rFonts w:cs="David" w:hint="cs"/>
          <w:sz w:val="24"/>
          <w:szCs w:val="24"/>
          <w:rtl/>
        </w:rPr>
      </w:pPr>
      <w:r w:rsidRPr="00001052">
        <w:rPr>
          <w:rFonts w:cs="David" w:hint="cs"/>
          <w:sz w:val="24"/>
          <w:szCs w:val="24"/>
          <w:rtl/>
        </w:rPr>
        <w:t>קרא</w:t>
      </w:r>
      <w:r w:rsidR="00001052" w:rsidRPr="00001052">
        <w:rPr>
          <w:rFonts w:cs="David" w:hint="cs"/>
          <w:sz w:val="24"/>
          <w:szCs w:val="24"/>
          <w:rtl/>
        </w:rPr>
        <w:t>ו</w:t>
      </w:r>
      <w:r w:rsidRPr="00001052">
        <w:rPr>
          <w:rFonts w:cs="David"/>
          <w:sz w:val="24"/>
          <w:szCs w:val="24"/>
          <w:rtl/>
        </w:rPr>
        <w:t xml:space="preserve"> </w:t>
      </w:r>
      <w:r w:rsidRPr="00001052">
        <w:rPr>
          <w:rFonts w:cs="David" w:hint="cs"/>
          <w:sz w:val="24"/>
          <w:szCs w:val="24"/>
          <w:rtl/>
        </w:rPr>
        <w:t>פסוקים</w:t>
      </w:r>
      <w:r w:rsidRPr="00001052">
        <w:rPr>
          <w:rFonts w:cs="David"/>
          <w:sz w:val="24"/>
          <w:szCs w:val="24"/>
          <w:rtl/>
        </w:rPr>
        <w:t xml:space="preserve"> 27 – 30. </w:t>
      </w:r>
      <w:r w:rsidR="00001052" w:rsidRPr="00001052">
        <w:rPr>
          <w:rFonts w:cs="David" w:hint="cs"/>
          <w:sz w:val="24"/>
          <w:szCs w:val="24"/>
          <w:rtl/>
        </w:rPr>
        <w:t>הסב</w:t>
      </w:r>
      <w:r w:rsidR="00001052">
        <w:rPr>
          <w:rFonts w:cs="David" w:hint="cs"/>
          <w:sz w:val="24"/>
          <w:szCs w:val="24"/>
          <w:rtl/>
        </w:rPr>
        <w:t>י</w:t>
      </w:r>
      <w:r w:rsidR="00001052" w:rsidRPr="00001052">
        <w:rPr>
          <w:rFonts w:cs="David" w:hint="cs"/>
          <w:sz w:val="24"/>
          <w:szCs w:val="24"/>
          <w:rtl/>
        </w:rPr>
        <w:t>ר</w:t>
      </w:r>
      <w:r w:rsidR="00001052">
        <w:rPr>
          <w:rFonts w:cs="David" w:hint="cs"/>
          <w:sz w:val="24"/>
          <w:szCs w:val="24"/>
          <w:rtl/>
        </w:rPr>
        <w:t>ו</w:t>
      </w:r>
      <w:r w:rsidR="00001052" w:rsidRPr="00001052">
        <w:rPr>
          <w:rFonts w:cs="David" w:hint="cs"/>
          <w:sz w:val="24"/>
          <w:szCs w:val="24"/>
          <w:rtl/>
        </w:rPr>
        <w:t xml:space="preserve"> על פי פסוקים אלה את </w:t>
      </w:r>
      <w:r w:rsidR="0064344B">
        <w:rPr>
          <w:rFonts w:cs="David" w:hint="cs"/>
          <w:sz w:val="24"/>
          <w:szCs w:val="24"/>
          <w:rtl/>
        </w:rPr>
        <w:t>דבריו</w:t>
      </w:r>
      <w:r w:rsidR="00001052" w:rsidRPr="00001052">
        <w:rPr>
          <w:rFonts w:cs="David" w:hint="cs"/>
          <w:sz w:val="24"/>
          <w:szCs w:val="24"/>
          <w:rtl/>
        </w:rPr>
        <w:t xml:space="preserve"> של </w:t>
      </w:r>
      <w:proofErr w:type="spellStart"/>
      <w:r w:rsidR="00001052" w:rsidRPr="00001052">
        <w:rPr>
          <w:rFonts w:cs="David" w:hint="cs"/>
          <w:sz w:val="24"/>
          <w:szCs w:val="24"/>
          <w:rtl/>
        </w:rPr>
        <w:t>זקוביץ</w:t>
      </w:r>
      <w:proofErr w:type="spellEnd"/>
      <w:r w:rsidR="00001052" w:rsidRPr="00001052">
        <w:rPr>
          <w:rFonts w:cs="David" w:hint="cs"/>
          <w:sz w:val="24"/>
          <w:szCs w:val="24"/>
          <w:rtl/>
        </w:rPr>
        <w:t>.</w:t>
      </w:r>
      <w:r w:rsidR="00001052">
        <w:rPr>
          <w:rFonts w:cs="David" w:hint="cs"/>
          <w:sz w:val="24"/>
          <w:szCs w:val="24"/>
          <w:rtl/>
        </w:rPr>
        <w:t xml:space="preserve"> (6 נקודות)</w:t>
      </w:r>
    </w:p>
    <w:p w:rsidR="00001052" w:rsidRPr="00001052" w:rsidRDefault="00001052" w:rsidP="00001052">
      <w:pPr>
        <w:pStyle w:val="a3"/>
        <w:rPr>
          <w:rFonts w:cs="David" w:hint="cs"/>
          <w:sz w:val="24"/>
          <w:szCs w:val="24"/>
          <w:rtl/>
        </w:rPr>
      </w:pPr>
    </w:p>
    <w:p w:rsidR="00001052" w:rsidRDefault="00001052">
      <w:pPr>
        <w:bidi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br w:type="page"/>
      </w:r>
    </w:p>
    <w:p w:rsidR="00001052" w:rsidRDefault="00001052" w:rsidP="00001052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2.</w:t>
      </w:r>
      <w:r w:rsidRPr="00001052">
        <w:rPr>
          <w:rFonts w:cs="David" w:hint="cs"/>
          <w:b/>
          <w:bCs/>
          <w:sz w:val="24"/>
          <w:szCs w:val="24"/>
          <w:rtl/>
        </w:rPr>
        <w:t>עלילות ראשית:</w:t>
      </w:r>
    </w:p>
    <w:p w:rsidR="0064344B" w:rsidRDefault="0064344B" w:rsidP="0064344B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קראו בראשית ג':</w:t>
      </w:r>
      <w:bookmarkStart w:id="0" w:name="1"/>
      <w:bookmarkEnd w:id="0"/>
    </w:p>
    <w:p w:rsidR="00410C0E" w:rsidRPr="00410C0E" w:rsidRDefault="00410C0E" w:rsidP="0064344B">
      <w:pPr>
        <w:jc w:val="both"/>
        <w:rPr>
          <w:rFonts w:cs="David" w:hint="cs"/>
          <w:b/>
          <w:bCs/>
          <w:sz w:val="24"/>
          <w:szCs w:val="24"/>
          <w:rtl/>
        </w:rPr>
      </w:pPr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א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וְהַנָּחָשׁ, הָיָה עָרוּם, מִכֹּל חַיַּת הַשָּׂדֶה, אֲשֶׁר עָשָׂה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; וַיֹּאמֶר,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אֶל-הָאִשָּׁה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אַף כִּי-אָמַר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לֹא תֹאכְלוּ מִכֹּל עֵץ הַגָּן. </w:t>
      </w:r>
      <w:bookmarkStart w:id="1" w:name="2"/>
      <w:bookmarkEnd w:id="1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ב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וַתֹּאמֶר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אֶל-הַנָּחָשׁ: מִפְּרִי עֵץ-הַגָּן, נֹאכֵל. </w:t>
      </w:r>
      <w:bookmarkStart w:id="2" w:name="3"/>
      <w:bookmarkEnd w:id="2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ג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וּמִפְּרִי הָעֵץ, אֲשֶׁר בְּתוֹךְ-הַגָּן--אָמַר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לֹא תֹאכְלוּ מִמֶּנּוּ, וְלֹא תִגְּעוּ בּוֹ: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פֶּן-תְּמֻתוּן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. </w:t>
      </w:r>
      <w:bookmarkStart w:id="3" w:name="4"/>
      <w:bookmarkEnd w:id="3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ד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הַנָּחָשׁ,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אֶל-הָאִשָּׁה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: לֹא-מוֹת,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תְּמֻתוּן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. </w:t>
      </w:r>
      <w:bookmarkStart w:id="4" w:name="5"/>
      <w:bookmarkEnd w:id="4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ה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כִּי, יֹדֵעַ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כִּי בְּיוֹם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אֲכָלְכֶם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מִמֶּנּוּ, וְנִפְקְחוּ עֵינֵיכֶם; וִהְיִיתֶם,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כֵּאלֹהִים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יֹדְעֵי, טוֹב וָרָע. </w:t>
      </w:r>
      <w:bookmarkStart w:id="5" w:name="6"/>
      <w:bookmarkEnd w:id="5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ו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וַתֵּרֶא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כִּי טוֹב הָעֵץ לְמַאֲכָל וְכִי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תַאֲוָה-הוּא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לָעֵינַיִם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וְנֶחְמָד הָעֵץ לְהַשְׂכִּיל,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וַתִּקַּח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מִפִּרְיוֹ, וַתֹּאכַל;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וַתִּתֵּן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גַּם-לְאִישָׁהּ עִמָּהּ, וַיֹּאכַל. </w:t>
      </w:r>
      <w:bookmarkStart w:id="6" w:name="7"/>
      <w:bookmarkEnd w:id="6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ז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וַתִּפָּקַחְנָה, עֵינֵי שְׁנֵיהֶם, וַיֵּדְעוּ, כִּי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עֵירֻמִּם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הֵם; וַיִּתְפְּרוּ עֲלֵה תְאֵנָה, וַיַּעֲשׂוּ לָהֶם חֲגֹרֹת. </w:t>
      </w:r>
      <w:bookmarkStart w:id="7" w:name="8"/>
      <w:bookmarkEnd w:id="7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ח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וַיִּשְׁמְעוּ אֶת-קוֹל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מִתְהַלֵּךְ בַּגָּן--לְרוּחַ הַיּוֹם; וַיִּתְחַבֵּא הָאָדָם וְאִשְׁתּוֹ, מִפְּנֵי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בְּתוֹךְ, עֵץ הַגָּן. </w:t>
      </w:r>
      <w:bookmarkStart w:id="8" w:name="9"/>
      <w:bookmarkEnd w:id="8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ט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וַיִּקְרָא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אֶל-הָאָדָם; וַיֹּאמֶר לוֹ, אַיֶּכָּה. </w:t>
      </w:r>
      <w:bookmarkStart w:id="9" w:name="10"/>
      <w:bookmarkEnd w:id="9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אֶת-קֹלְך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ָ שָׁמַעְתִּי בַּגָּן; וָאִירָא כִּי-עֵירֹם אָנֹכִי,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וָאֵחָבֵא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. </w:t>
      </w:r>
      <w:bookmarkStart w:id="10" w:name="11"/>
      <w:bookmarkEnd w:id="10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יא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וַיֹּאמֶר--מִי הִגִּיד לְךָ, כִּי עֵירֹם אָתָּה; הֲמִן-הָעֵץ, אֲשֶׁר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צִוִּיתִיך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ָ לְבִלְתִּי אֲכָל-מִמֶּנּוּ--אָכָלְתָּ. </w:t>
      </w:r>
      <w:bookmarkStart w:id="11" w:name="12"/>
      <w:bookmarkEnd w:id="11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יב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וַיֹּאמֶר, הָאָדָם: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אֲשֶׁר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נָתַתָּה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עִמָּדִי, הִוא נָתְנָה-לִּי מִן-הָעֵץ וָאֹכֵל. </w:t>
      </w:r>
      <w:bookmarkStart w:id="12" w:name="13"/>
      <w:bookmarkEnd w:id="12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יג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לָאִשָּׁה, מַה-זֹּאת עָשִׂית; וַתֹּאמֶר,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הַנָּחָשׁ הִשִּׁיאַנִי, וָאֹכֵל. </w:t>
      </w:r>
      <w:bookmarkStart w:id="13" w:name="14"/>
      <w:bookmarkEnd w:id="13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יד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אֶל-הַנָּחָשׁ, כִּי עָשִׂיתָ זֹּאת, אָרוּר אַתָּה מִכָּל-הַבְּהֵמָה, וּמִכֹּל חַיַּת הַשָּׂדֶה;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עַל-גְּחֹנְך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ָ תֵלֵךְ, וְעָפָר תֹּאכַל כָּל-יְמֵי חַיֶּיךָ. </w:t>
      </w:r>
      <w:bookmarkStart w:id="14" w:name="15"/>
      <w:bookmarkEnd w:id="14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טו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וְאֵיבָה אָשִׁית, בֵּינְךָ וּבֵין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וּבֵין זַרְעֲךָ, וּבֵין זַרְעָהּ: הוּא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יְשׁוּפְך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ָ רֹאשׁ, וְאַתָּה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תְּשׁוּפֶנּו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 עָקֵב. {ס} </w:t>
      </w:r>
      <w:bookmarkStart w:id="15" w:name="16"/>
      <w:bookmarkEnd w:id="15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טז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אֶל-הָאִשָּׁה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אָמַר, הַרְבָּה אַרְבֶּה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עִצְּבוֹנֵך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ְ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וְהֵרֹנֵך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ְ--בְּעֶצֶב, תֵּלְדִי בָנִים; וְאֶל-אִישֵׁךְ, תְּשׁוּקָתֵךְ, וְהוּא,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יִמְשָׁל-בָּך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ְ. {ס} </w:t>
      </w:r>
      <w:bookmarkStart w:id="16" w:name="17"/>
      <w:bookmarkEnd w:id="16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יז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וּלְאָדָם אָמַר, כִּי-שָׁמַעְתָּ לְקוֹל אִשְׁתֶּךָ, וַתֹּאכַל מִן-הָעֵץ, אֲשֶׁר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צִוִּיתִיך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ָ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לֵאמֹר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לֹא תֹאכַל מִמֶּנּוּ--אֲרוּרָה הָאֲדָמָה, בַּעֲבוּרֶךָ,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בְּעִצָּבוֹן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תֹּאכְלֶנָּה, כֹּל יְמֵי חַיֶּיךָ. </w:t>
      </w:r>
      <w:bookmarkStart w:id="17" w:name="18"/>
      <w:bookmarkEnd w:id="17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יח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וְקוֹץ וְדַרְדַּר, תַּצְמִיחַ לָךְ; וְאָכַלְתָּ, אֶת-עֵשֶׂב הַשָּׂדֶה. </w:t>
      </w:r>
      <w:bookmarkStart w:id="18" w:name="19"/>
      <w:bookmarkEnd w:id="18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יט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בְּזֵעַת אַפֶּיךָ, תֹּאכַל לֶחֶם, עַד שׁוּבְךָ אֶל-הָאֲדָמָה, כִּי מִמֶּנָּה לֻקָּחְתָּ: כִּי-עָפָר אַתָּה, וְאֶל-עָפָר תָּשׁוּב. </w:t>
      </w:r>
      <w:bookmarkStart w:id="19" w:name="20"/>
      <w:bookmarkEnd w:id="19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</w:t>
      </w:r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וַיִּקְרָא הָאָדָם שֵׁם אִשְׁתּוֹ, חַוָּה: כִּי הִוא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הָיְתָה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אֵם כָּל-חָי. </w:t>
      </w:r>
      <w:bookmarkStart w:id="20" w:name="21"/>
      <w:bookmarkEnd w:id="20"/>
      <w:proofErr w:type="spellStart"/>
      <w:r w:rsidRPr="00410C0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כא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וַיַּעַשׂ יְהוָה </w:t>
      </w:r>
      <w:proofErr w:type="spellStart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אֱלֹהִים</w:t>
      </w:r>
      <w:proofErr w:type="spellEnd"/>
      <w:r w:rsidRPr="00410C0E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לְאָדָם וּלְאִשְׁתּוֹ, כָּתְנוֹת עוֹר--וַיַּלְבִּשֵׁם. {פ}</w:t>
      </w:r>
    </w:p>
    <w:p w:rsidR="00F335FA" w:rsidRPr="00F335FA" w:rsidRDefault="00F335FA" w:rsidP="00F335FA">
      <w:pPr>
        <w:spacing w:line="360" w:lineRule="auto"/>
        <w:rPr>
          <w:rFonts w:ascii="Times New Roman" w:eastAsia="Times New Roman" w:hAnsi="Times New Roman" w:cs="David"/>
          <w:b/>
          <w:bCs/>
          <w:sz w:val="24"/>
          <w:szCs w:val="28"/>
          <w:rtl/>
        </w:rPr>
      </w:pPr>
      <w:r>
        <w:rPr>
          <w:rFonts w:cs="David" w:hint="cs"/>
          <w:b/>
          <w:bCs/>
          <w:color w:val="000000"/>
          <w:sz w:val="24"/>
          <w:szCs w:val="24"/>
          <w:rtl/>
        </w:rPr>
        <w:t>א</w:t>
      </w:r>
      <w:r w:rsidRPr="0064344B">
        <w:rPr>
          <w:rFonts w:cs="David" w:hint="cs"/>
          <w:b/>
          <w:bCs/>
          <w:color w:val="000000"/>
          <w:sz w:val="24"/>
          <w:szCs w:val="24"/>
          <w:rtl/>
        </w:rPr>
        <w:t>.</w:t>
      </w:r>
      <w:r w:rsidRP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קרא</w:t>
      </w:r>
      <w:r w:rsid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ו</w:t>
      </w:r>
      <w:r w:rsidRP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בראשית</w:t>
      </w:r>
      <w:r w:rsidRP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ג', 1-6, 16</w:t>
      </w:r>
      <w:r w:rsidRP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וגם  </w:t>
      </w:r>
      <w:r w:rsidRPr="0064344B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בראשית, ב', 21-25.</w:t>
      </w:r>
    </w:p>
    <w:p w:rsidR="00F335FA" w:rsidRPr="00F335FA" w:rsidRDefault="00F335FA" w:rsidP="0064344B">
      <w:pPr>
        <w:spacing w:after="0" w:line="360" w:lineRule="auto"/>
        <w:ind w:left="170"/>
        <w:rPr>
          <w:rFonts w:ascii="Times New Roman" w:eastAsia="Times New Roman" w:hAnsi="Times New Roman" w:cs="David"/>
          <w:b/>
          <w:bCs/>
          <w:sz w:val="24"/>
          <w:szCs w:val="24"/>
        </w:rPr>
      </w:pPr>
      <w:r w:rsidRPr="0064344B">
        <w:rPr>
          <w:rFonts w:ascii="Times New Roman" w:eastAsia="Times New Roman" w:hAnsi="Times New Roman" w:cs="David" w:hint="cs"/>
          <w:sz w:val="24"/>
          <w:szCs w:val="24"/>
          <w:rtl/>
        </w:rPr>
        <w:t xml:space="preserve">1. </w:t>
      </w: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בפסוקים שלפני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</w:rPr>
        <w:t>כם</w:t>
      </w: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אפשר להבחין בארבעה מצבים בהתפתחות היחסים בין האיש לאישה.</w:t>
      </w:r>
    </w:p>
    <w:p w:rsidR="00F335FA" w:rsidRPr="00F335FA" w:rsidRDefault="00F335FA" w:rsidP="00F335FA">
      <w:pPr>
        <w:numPr>
          <w:ilvl w:val="1"/>
          <w:numId w:val="5"/>
        </w:numPr>
        <w:spacing w:after="0" w:line="360" w:lineRule="auto"/>
        <w:ind w:left="568" w:hanging="284"/>
        <w:rPr>
          <w:rFonts w:ascii="Times New Roman" w:eastAsia="Times New Roman" w:hAnsi="Times New Roman" w:cs="David"/>
          <w:sz w:val="24"/>
          <w:szCs w:val="24"/>
        </w:rPr>
      </w:pP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האישה בעמדת נחיתות לעומת האיש</w:t>
      </w:r>
    </w:p>
    <w:p w:rsidR="00F335FA" w:rsidRPr="00F335FA" w:rsidRDefault="00F335FA" w:rsidP="00F335FA">
      <w:pPr>
        <w:numPr>
          <w:ilvl w:val="1"/>
          <w:numId w:val="5"/>
        </w:numPr>
        <w:spacing w:after="0" w:line="360" w:lineRule="auto"/>
        <w:ind w:left="568" w:hanging="284"/>
        <w:rPr>
          <w:rFonts w:ascii="Times New Roman" w:eastAsia="Times New Roman" w:hAnsi="Times New Roman" w:cs="David" w:hint="cs"/>
          <w:sz w:val="24"/>
          <w:szCs w:val="24"/>
        </w:rPr>
      </w:pP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שוויון בין האיש לאישה</w:t>
      </w:r>
    </w:p>
    <w:p w:rsidR="00F335FA" w:rsidRPr="00F335FA" w:rsidRDefault="00F335FA" w:rsidP="00F335F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האישה יוזמת ואקטיבית</w:t>
      </w:r>
    </w:p>
    <w:p w:rsidR="00F335FA" w:rsidRPr="00F335FA" w:rsidRDefault="00F335FA" w:rsidP="00F335FA">
      <w:pPr>
        <w:numPr>
          <w:ilvl w:val="1"/>
          <w:numId w:val="5"/>
        </w:numPr>
        <w:spacing w:after="0" w:line="360" w:lineRule="auto"/>
        <w:ind w:left="568" w:hanging="284"/>
        <w:rPr>
          <w:rFonts w:ascii="Times New Roman" w:eastAsia="Times New Roman" w:hAnsi="Times New Roman" w:cs="David"/>
          <w:sz w:val="24"/>
          <w:szCs w:val="24"/>
          <w:rtl/>
        </w:rPr>
      </w:pP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האישה שוב בעמדת נחיתות לעומת האיש</w:t>
      </w:r>
    </w:p>
    <w:p w:rsidR="00F335FA" w:rsidRPr="00F335FA" w:rsidRDefault="00F335FA" w:rsidP="00F335FA">
      <w:pPr>
        <w:spacing w:after="0" w:line="360" w:lineRule="auto"/>
        <w:ind w:left="284"/>
        <w:rPr>
          <w:rFonts w:ascii="Times New Roman" w:eastAsia="Times New Roman" w:hAnsi="Times New Roman" w:cs="David"/>
          <w:sz w:val="24"/>
          <w:szCs w:val="24"/>
          <w:rtl/>
        </w:rPr>
      </w:pP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הב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מהכתוב דוגמה לכל אחד ממצבים אלה (סך הכול </w:t>
      </w:r>
      <w:r w:rsidRPr="00F335F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F335FA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ארבע</w:t>
      </w:r>
      <w:r w:rsidRPr="00F335F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דוגמאות).</w:t>
      </w:r>
    </w:p>
    <w:p w:rsidR="00410C0E" w:rsidRPr="0064344B" w:rsidRDefault="0064344B" w:rsidP="0064344B">
      <w:pPr>
        <w:ind w:left="426"/>
        <w:rPr>
          <w:rFonts w:cs="David" w:hint="cs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2.</w:t>
      </w:r>
      <w:r w:rsidR="00F335FA" w:rsidRPr="0064344B">
        <w:rPr>
          <w:rFonts w:ascii="Times New Roman" w:eastAsia="Times New Roman" w:hAnsi="Times New Roman" w:cs="David" w:hint="cs"/>
          <w:sz w:val="24"/>
          <w:szCs w:val="24"/>
          <w:rtl/>
        </w:rPr>
        <w:t>הב</w:t>
      </w:r>
      <w:r w:rsidRPr="0064344B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="00F335FA" w:rsidRPr="0064344B"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Pr="0064344B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="00F335FA" w:rsidRPr="0064344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מהפסוקים הללו דוגמא אחת לסיפור אטיולוגי.</w:t>
      </w:r>
    </w:p>
    <w:p w:rsidR="0064344B" w:rsidRPr="0064344B" w:rsidRDefault="0064344B" w:rsidP="0064344B">
      <w:pPr>
        <w:pStyle w:val="a3"/>
        <w:rPr>
          <w:rFonts w:cs="David" w:hint="cs"/>
          <w:b/>
          <w:bCs/>
          <w:color w:val="000000"/>
          <w:sz w:val="24"/>
          <w:szCs w:val="24"/>
          <w:rtl/>
        </w:rPr>
      </w:pP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</w:t>
      </w:r>
      <w:r w:rsidR="00F335FA" w:rsidRPr="0064344B">
        <w:rPr>
          <w:rFonts w:cs="David" w:hint="cs"/>
          <w:color w:val="000000"/>
          <w:sz w:val="24"/>
          <w:szCs w:val="24"/>
          <w:rtl/>
        </w:rPr>
        <w:t>ב</w:t>
      </w:r>
      <w:r w:rsidRPr="0064344B">
        <w:rPr>
          <w:rFonts w:cs="David"/>
          <w:color w:val="000000"/>
          <w:sz w:val="24"/>
          <w:szCs w:val="24"/>
          <w:rtl/>
        </w:rPr>
        <w:t xml:space="preserve">. </w:t>
      </w:r>
      <w:r w:rsidRPr="0064344B">
        <w:rPr>
          <w:rFonts w:cs="David" w:hint="cs"/>
          <w:color w:val="000000"/>
          <w:sz w:val="24"/>
          <w:szCs w:val="24"/>
          <w:rtl/>
        </w:rPr>
        <w:t>הסב</w:t>
      </w:r>
      <w:r w:rsidR="0064344B">
        <w:rPr>
          <w:rFonts w:cs="David" w:hint="cs"/>
          <w:color w:val="000000"/>
          <w:sz w:val="24"/>
          <w:szCs w:val="24"/>
          <w:rtl/>
        </w:rPr>
        <w:t>י</w:t>
      </w:r>
      <w:r w:rsidRPr="0064344B">
        <w:rPr>
          <w:rFonts w:cs="David" w:hint="cs"/>
          <w:color w:val="000000"/>
          <w:sz w:val="24"/>
          <w:szCs w:val="24"/>
          <w:rtl/>
        </w:rPr>
        <w:t>ר</w:t>
      </w:r>
      <w:r w:rsidR="0064344B">
        <w:rPr>
          <w:rFonts w:cs="David" w:hint="cs"/>
          <w:color w:val="000000"/>
          <w:sz w:val="24"/>
          <w:szCs w:val="24"/>
          <w:rtl/>
        </w:rPr>
        <w:t>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כיצד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השימוש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בשרש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proofErr w:type="spellStart"/>
      <w:r w:rsidRPr="0064344B">
        <w:rPr>
          <w:rFonts w:cs="David" w:hint="cs"/>
          <w:color w:val="000000"/>
          <w:sz w:val="24"/>
          <w:szCs w:val="24"/>
          <w:rtl/>
        </w:rPr>
        <w:t>א</w:t>
      </w:r>
      <w:r w:rsidRPr="0064344B">
        <w:rPr>
          <w:rFonts w:cs="David"/>
          <w:color w:val="000000"/>
          <w:sz w:val="24"/>
          <w:szCs w:val="24"/>
          <w:rtl/>
        </w:rPr>
        <w:t>.</w:t>
      </w:r>
      <w:r w:rsidRPr="0064344B">
        <w:rPr>
          <w:rFonts w:cs="David" w:hint="cs"/>
          <w:color w:val="000000"/>
          <w:sz w:val="24"/>
          <w:szCs w:val="24"/>
          <w:rtl/>
        </w:rPr>
        <w:t>כ</w:t>
      </w:r>
      <w:r w:rsidRPr="0064344B">
        <w:rPr>
          <w:rFonts w:cs="David"/>
          <w:color w:val="000000"/>
          <w:sz w:val="24"/>
          <w:szCs w:val="24"/>
          <w:rtl/>
        </w:rPr>
        <w:t>.</w:t>
      </w:r>
      <w:r w:rsidRPr="0064344B">
        <w:rPr>
          <w:rFonts w:cs="David" w:hint="cs"/>
          <w:color w:val="000000"/>
          <w:sz w:val="24"/>
          <w:szCs w:val="24"/>
          <w:rtl/>
        </w:rPr>
        <w:t>ל</w:t>
      </w:r>
      <w:proofErr w:type="spellEnd"/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</w:t>
      </w:r>
      <w:r w:rsidR="00F335FA" w:rsidRPr="0064344B">
        <w:rPr>
          <w:rFonts w:cs="David" w:hint="cs"/>
          <w:color w:val="000000"/>
          <w:sz w:val="24"/>
          <w:szCs w:val="24"/>
          <w:rtl/>
        </w:rPr>
        <w:t xml:space="preserve">פרק ג' </w:t>
      </w:r>
      <w:r w:rsidRPr="0064344B">
        <w:rPr>
          <w:rFonts w:cs="David" w:hint="cs"/>
          <w:color w:val="000000"/>
          <w:sz w:val="24"/>
          <w:szCs w:val="24"/>
          <w:rtl/>
        </w:rPr>
        <w:t>פסוקים</w:t>
      </w:r>
      <w:r w:rsidRPr="0064344B">
        <w:rPr>
          <w:rFonts w:cs="David"/>
          <w:color w:val="000000"/>
          <w:sz w:val="24"/>
          <w:szCs w:val="24"/>
          <w:rtl/>
        </w:rPr>
        <w:t xml:space="preserve"> 19-17 </w:t>
      </w:r>
      <w:r w:rsidRPr="0064344B">
        <w:rPr>
          <w:rFonts w:cs="David" w:hint="cs"/>
          <w:color w:val="000000"/>
          <w:sz w:val="24"/>
          <w:szCs w:val="24"/>
          <w:rtl/>
        </w:rPr>
        <w:t>מדגים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את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עקרון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הענישה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של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    </w:t>
      </w:r>
      <w:r w:rsidRPr="0064344B">
        <w:rPr>
          <w:rFonts w:cs="David" w:hint="cs"/>
          <w:color w:val="000000"/>
          <w:sz w:val="24"/>
          <w:szCs w:val="24"/>
          <w:rtl/>
        </w:rPr>
        <w:t>מידה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כנגד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מידה</w:t>
      </w:r>
      <w:r w:rsidRPr="0064344B">
        <w:rPr>
          <w:rFonts w:cs="David"/>
          <w:color w:val="000000"/>
          <w:sz w:val="24"/>
          <w:szCs w:val="24"/>
          <w:rtl/>
        </w:rPr>
        <w:t>.</w:t>
      </w:r>
      <w:r w:rsidR="0064344B">
        <w:rPr>
          <w:rFonts w:cs="David" w:hint="cs"/>
          <w:color w:val="000000"/>
          <w:sz w:val="24"/>
          <w:szCs w:val="24"/>
          <w:rtl/>
        </w:rPr>
        <w:t xml:space="preserve"> (6 נקודות)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</w:t>
      </w:r>
      <w:r w:rsidR="00F335FA" w:rsidRPr="0064344B">
        <w:rPr>
          <w:rFonts w:cs="David" w:hint="cs"/>
          <w:color w:val="000000"/>
          <w:sz w:val="24"/>
          <w:szCs w:val="24"/>
          <w:rtl/>
        </w:rPr>
        <w:t>ג</w:t>
      </w:r>
      <w:r w:rsidRPr="0064344B">
        <w:rPr>
          <w:rFonts w:cs="David"/>
          <w:color w:val="000000"/>
          <w:sz w:val="24"/>
          <w:szCs w:val="24"/>
          <w:rtl/>
        </w:rPr>
        <w:t xml:space="preserve">. </w:t>
      </w:r>
      <w:r w:rsidRPr="0064344B">
        <w:rPr>
          <w:rFonts w:cs="David" w:hint="cs"/>
          <w:color w:val="000000"/>
          <w:sz w:val="24"/>
          <w:szCs w:val="24"/>
          <w:rtl/>
        </w:rPr>
        <w:t>יש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הטוענים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כי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כאשר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הופר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הצו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האלוהי</w:t>
      </w:r>
      <w:r w:rsidRPr="0064344B">
        <w:rPr>
          <w:rFonts w:cs="David"/>
          <w:color w:val="000000"/>
          <w:sz w:val="24"/>
          <w:szCs w:val="24"/>
          <w:rtl/>
        </w:rPr>
        <w:t xml:space="preserve">, </w:t>
      </w:r>
      <w:r w:rsidRPr="0064344B">
        <w:rPr>
          <w:rFonts w:cs="David" w:hint="cs"/>
          <w:color w:val="000000"/>
          <w:sz w:val="24"/>
          <w:szCs w:val="24"/>
          <w:rtl/>
        </w:rPr>
        <w:t>הופרעה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גם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ההרמוניה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בין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האדם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    </w:t>
      </w:r>
      <w:r w:rsidRPr="0064344B">
        <w:rPr>
          <w:rFonts w:cs="David" w:hint="cs"/>
          <w:color w:val="000000"/>
          <w:sz w:val="24"/>
          <w:szCs w:val="24"/>
          <w:rtl/>
        </w:rPr>
        <w:t>לאלוהים</w:t>
      </w:r>
      <w:r w:rsidRPr="0064344B">
        <w:rPr>
          <w:rFonts w:cs="David"/>
          <w:color w:val="000000"/>
          <w:sz w:val="24"/>
          <w:szCs w:val="24"/>
          <w:rtl/>
        </w:rPr>
        <w:t xml:space="preserve">, </w:t>
      </w:r>
      <w:r w:rsidRPr="0064344B">
        <w:rPr>
          <w:rFonts w:cs="David" w:hint="cs"/>
          <w:color w:val="000000"/>
          <w:sz w:val="24"/>
          <w:szCs w:val="24"/>
          <w:rtl/>
        </w:rPr>
        <w:t>בין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האדם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לאשתו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ובין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האדם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לבעלי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החיים</w:t>
      </w:r>
      <w:r w:rsidRPr="0064344B">
        <w:rPr>
          <w:rFonts w:cs="David"/>
          <w:color w:val="000000"/>
          <w:sz w:val="24"/>
          <w:szCs w:val="24"/>
          <w:rtl/>
        </w:rPr>
        <w:t xml:space="preserve">. </w:t>
      </w:r>
      <w:r w:rsidRPr="0064344B">
        <w:rPr>
          <w:rFonts w:cs="David" w:hint="cs"/>
          <w:color w:val="000000"/>
          <w:sz w:val="24"/>
          <w:szCs w:val="24"/>
          <w:rtl/>
        </w:rPr>
        <w:t>הסב</w:t>
      </w:r>
      <w:r w:rsidR="0064344B">
        <w:rPr>
          <w:rFonts w:cs="David" w:hint="cs"/>
          <w:color w:val="000000"/>
          <w:sz w:val="24"/>
          <w:szCs w:val="24"/>
          <w:rtl/>
        </w:rPr>
        <w:t>י</w:t>
      </w:r>
      <w:r w:rsidRPr="0064344B">
        <w:rPr>
          <w:rFonts w:cs="David" w:hint="cs"/>
          <w:color w:val="000000"/>
          <w:sz w:val="24"/>
          <w:szCs w:val="24"/>
          <w:rtl/>
        </w:rPr>
        <w:t>ר</w:t>
      </w:r>
      <w:r w:rsidR="0064344B">
        <w:rPr>
          <w:rFonts w:cs="David" w:hint="cs"/>
          <w:color w:val="000000"/>
          <w:sz w:val="24"/>
          <w:szCs w:val="24"/>
          <w:rtl/>
        </w:rPr>
        <w:t>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על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פי</w:t>
      </w:r>
      <w:r w:rsidR="00F335FA" w:rsidRPr="0064344B">
        <w:rPr>
          <w:rFonts w:cs="David" w:hint="cs"/>
          <w:color w:val="000000"/>
          <w:sz w:val="24"/>
          <w:szCs w:val="24"/>
          <w:rtl/>
        </w:rPr>
        <w:t xml:space="preserve"> פרק ג'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פסוקים</w:t>
      </w:r>
      <w:r w:rsidRPr="0064344B">
        <w:rPr>
          <w:rFonts w:cs="David"/>
          <w:color w:val="000000"/>
          <w:sz w:val="24"/>
          <w:szCs w:val="24"/>
          <w:rtl/>
        </w:rPr>
        <w:t xml:space="preserve"> 16-8, 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    </w:t>
      </w:r>
      <w:r w:rsidRPr="0064344B">
        <w:rPr>
          <w:rFonts w:cs="David" w:hint="cs"/>
          <w:color w:val="000000"/>
          <w:sz w:val="24"/>
          <w:szCs w:val="24"/>
          <w:rtl/>
        </w:rPr>
        <w:t>במה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באה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לידי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ביטוי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הפגיעה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בקשר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ההרמוני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בכל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אחד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משלושת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המקרים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האלה</w:t>
      </w:r>
      <w:r w:rsidRPr="0064344B">
        <w:rPr>
          <w:rFonts w:cs="David"/>
          <w:color w:val="000000"/>
          <w:sz w:val="24"/>
          <w:szCs w:val="24"/>
          <w:rtl/>
        </w:rPr>
        <w:t>.</w:t>
      </w:r>
      <w:r w:rsidR="0064344B">
        <w:rPr>
          <w:rFonts w:cs="David" w:hint="cs"/>
          <w:color w:val="000000"/>
          <w:sz w:val="24"/>
          <w:szCs w:val="24"/>
          <w:rtl/>
        </w:rPr>
        <w:t xml:space="preserve"> (6 נקודות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</w:t>
      </w:r>
      <w:r w:rsidR="00F335FA" w:rsidRPr="0064344B">
        <w:rPr>
          <w:rFonts w:cs="David" w:hint="cs"/>
          <w:color w:val="000000"/>
          <w:sz w:val="24"/>
          <w:szCs w:val="24"/>
          <w:rtl/>
        </w:rPr>
        <w:t>ד</w:t>
      </w:r>
      <w:r w:rsidRPr="0064344B">
        <w:rPr>
          <w:rFonts w:cs="David"/>
          <w:color w:val="000000"/>
          <w:sz w:val="24"/>
          <w:szCs w:val="24"/>
          <w:rtl/>
        </w:rPr>
        <w:t xml:space="preserve">. 1. </w:t>
      </w:r>
      <w:r w:rsidRPr="0064344B">
        <w:rPr>
          <w:rFonts w:cs="David" w:hint="cs"/>
          <w:color w:val="000000"/>
          <w:sz w:val="24"/>
          <w:szCs w:val="24"/>
          <w:rtl/>
        </w:rPr>
        <w:t>אפשר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לראות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בפסוקים</w:t>
      </w:r>
      <w:r w:rsidRPr="0064344B">
        <w:rPr>
          <w:rFonts w:cs="David"/>
          <w:color w:val="000000"/>
          <w:sz w:val="24"/>
          <w:szCs w:val="24"/>
          <w:rtl/>
        </w:rPr>
        <w:t xml:space="preserve"> 13-12 </w:t>
      </w:r>
      <w:r w:rsidRPr="0064344B">
        <w:rPr>
          <w:rFonts w:cs="David" w:hint="cs"/>
          <w:color w:val="000000"/>
          <w:sz w:val="24"/>
          <w:szCs w:val="24"/>
          <w:rtl/>
        </w:rPr>
        <w:t>ביטוי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להתנערות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מאחריות</w:t>
      </w:r>
      <w:r w:rsidRPr="0064344B">
        <w:rPr>
          <w:rFonts w:cs="David"/>
          <w:color w:val="000000"/>
          <w:sz w:val="24"/>
          <w:szCs w:val="24"/>
          <w:rtl/>
        </w:rPr>
        <w:t xml:space="preserve">. </w:t>
      </w:r>
      <w:r w:rsidRPr="0064344B">
        <w:rPr>
          <w:rFonts w:cs="David" w:hint="cs"/>
          <w:color w:val="000000"/>
          <w:sz w:val="24"/>
          <w:szCs w:val="24"/>
          <w:rtl/>
        </w:rPr>
        <w:t>הסב</w:t>
      </w:r>
      <w:r w:rsidR="0064344B">
        <w:rPr>
          <w:rFonts w:cs="David" w:hint="cs"/>
          <w:color w:val="000000"/>
          <w:sz w:val="24"/>
          <w:szCs w:val="24"/>
          <w:rtl/>
        </w:rPr>
        <w:t>י</w:t>
      </w:r>
      <w:r w:rsidRPr="0064344B">
        <w:rPr>
          <w:rFonts w:cs="David" w:hint="cs"/>
          <w:color w:val="000000"/>
          <w:sz w:val="24"/>
          <w:szCs w:val="24"/>
          <w:rtl/>
        </w:rPr>
        <w:t>ר</w:t>
      </w:r>
      <w:r w:rsidR="0064344B">
        <w:rPr>
          <w:rFonts w:cs="David" w:hint="cs"/>
          <w:color w:val="000000"/>
          <w:sz w:val="24"/>
          <w:szCs w:val="24"/>
          <w:rtl/>
        </w:rPr>
        <w:t>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כיצד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שתי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       </w:t>
      </w:r>
      <w:r w:rsidRPr="0064344B">
        <w:rPr>
          <w:rFonts w:cs="David" w:hint="cs"/>
          <w:color w:val="000000"/>
          <w:sz w:val="24"/>
          <w:szCs w:val="24"/>
          <w:rtl/>
        </w:rPr>
        <w:t>דמויות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בפסוקים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אלה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נוקטות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גישה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זו</w:t>
      </w:r>
      <w:r w:rsidRPr="0064344B">
        <w:rPr>
          <w:rFonts w:cs="David"/>
          <w:color w:val="000000"/>
          <w:sz w:val="24"/>
          <w:szCs w:val="24"/>
          <w:rtl/>
        </w:rPr>
        <w:t>.</w:t>
      </w:r>
      <w:r w:rsidR="0064344B">
        <w:rPr>
          <w:rFonts w:cs="David" w:hint="cs"/>
          <w:color w:val="000000"/>
          <w:sz w:val="24"/>
          <w:szCs w:val="24"/>
          <w:rtl/>
        </w:rPr>
        <w:t xml:space="preserve"> (3 נקודות)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lastRenderedPageBreak/>
        <w:t xml:space="preserve">        2. </w:t>
      </w:r>
      <w:r w:rsidRPr="0064344B">
        <w:rPr>
          <w:rFonts w:cs="David" w:hint="cs"/>
          <w:color w:val="000000"/>
          <w:sz w:val="24"/>
          <w:szCs w:val="24"/>
          <w:rtl/>
        </w:rPr>
        <w:t>הסב</w:t>
      </w:r>
      <w:r w:rsidR="0064344B">
        <w:rPr>
          <w:rFonts w:cs="David" w:hint="cs"/>
          <w:color w:val="000000"/>
          <w:sz w:val="24"/>
          <w:szCs w:val="24"/>
          <w:rtl/>
        </w:rPr>
        <w:t>י</w:t>
      </w:r>
      <w:r w:rsidRPr="0064344B">
        <w:rPr>
          <w:rFonts w:cs="David" w:hint="cs"/>
          <w:color w:val="000000"/>
          <w:sz w:val="24"/>
          <w:szCs w:val="24"/>
          <w:rtl/>
        </w:rPr>
        <w:t>ר</w:t>
      </w:r>
      <w:r w:rsidR="0064344B">
        <w:rPr>
          <w:rFonts w:cs="David" w:hint="cs"/>
          <w:color w:val="000000"/>
          <w:sz w:val="24"/>
          <w:szCs w:val="24"/>
          <w:rtl/>
        </w:rPr>
        <w:t>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כיצד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בפסוקים</w:t>
      </w:r>
      <w:r w:rsidRPr="0064344B">
        <w:rPr>
          <w:rFonts w:cs="David"/>
          <w:color w:val="000000"/>
          <w:sz w:val="24"/>
          <w:szCs w:val="24"/>
          <w:rtl/>
        </w:rPr>
        <w:t xml:space="preserve"> 19-17 </w:t>
      </w:r>
      <w:r w:rsidRPr="0064344B">
        <w:rPr>
          <w:rFonts w:cs="David" w:hint="cs"/>
          <w:color w:val="000000"/>
          <w:sz w:val="24"/>
          <w:szCs w:val="24"/>
          <w:rtl/>
        </w:rPr>
        <w:t>מודגשת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התפיסה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שהאדם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אחראי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גם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לגורלו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האישי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</w:p>
    <w:p w:rsidR="00CE79EA" w:rsidRPr="0064344B" w:rsidRDefault="00CE79EA" w:rsidP="0064344B">
      <w:pPr>
        <w:jc w:val="both"/>
        <w:rPr>
          <w:rFonts w:cs="David"/>
          <w:color w:val="000000"/>
          <w:sz w:val="24"/>
          <w:szCs w:val="24"/>
          <w:rtl/>
        </w:rPr>
      </w:pPr>
      <w:r w:rsidRPr="0064344B">
        <w:rPr>
          <w:rFonts w:cs="David"/>
          <w:color w:val="000000"/>
          <w:sz w:val="24"/>
          <w:szCs w:val="24"/>
          <w:rtl/>
        </w:rPr>
        <w:t xml:space="preserve">            </w:t>
      </w:r>
      <w:r w:rsidRPr="0064344B">
        <w:rPr>
          <w:rFonts w:cs="David" w:hint="cs"/>
          <w:color w:val="000000"/>
          <w:sz w:val="24"/>
          <w:szCs w:val="24"/>
          <w:rtl/>
        </w:rPr>
        <w:t>וגם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לסביבתו</w:t>
      </w:r>
      <w:r w:rsidRPr="0064344B">
        <w:rPr>
          <w:rFonts w:cs="David"/>
          <w:color w:val="000000"/>
          <w:sz w:val="24"/>
          <w:szCs w:val="24"/>
          <w:rtl/>
        </w:rPr>
        <w:t xml:space="preserve">. </w:t>
      </w:r>
      <w:r w:rsidRPr="0064344B">
        <w:rPr>
          <w:rFonts w:cs="David" w:hint="cs"/>
          <w:color w:val="000000"/>
          <w:sz w:val="24"/>
          <w:szCs w:val="24"/>
          <w:rtl/>
        </w:rPr>
        <w:t>הב</w:t>
      </w:r>
      <w:r w:rsidR="0064344B">
        <w:rPr>
          <w:rFonts w:cs="David" w:hint="cs"/>
          <w:color w:val="000000"/>
          <w:sz w:val="24"/>
          <w:szCs w:val="24"/>
          <w:rtl/>
        </w:rPr>
        <w:t>י</w:t>
      </w:r>
      <w:r w:rsidRPr="0064344B">
        <w:rPr>
          <w:rFonts w:cs="David" w:hint="cs"/>
          <w:color w:val="000000"/>
          <w:sz w:val="24"/>
          <w:szCs w:val="24"/>
          <w:rtl/>
        </w:rPr>
        <w:t>א</w:t>
      </w:r>
      <w:r w:rsidR="0064344B">
        <w:rPr>
          <w:rFonts w:cs="David" w:hint="cs"/>
          <w:color w:val="000000"/>
          <w:sz w:val="24"/>
          <w:szCs w:val="24"/>
          <w:rtl/>
        </w:rPr>
        <w:t>ו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ראיה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אחת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מהכתוב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לביסוס</w:t>
      </w:r>
      <w:r w:rsidRPr="0064344B">
        <w:rPr>
          <w:rFonts w:cs="David"/>
          <w:color w:val="000000"/>
          <w:sz w:val="24"/>
          <w:szCs w:val="24"/>
          <w:rtl/>
        </w:rPr>
        <w:t xml:space="preserve"> </w:t>
      </w:r>
      <w:r w:rsidRPr="0064344B">
        <w:rPr>
          <w:rFonts w:cs="David" w:hint="cs"/>
          <w:color w:val="000000"/>
          <w:sz w:val="24"/>
          <w:szCs w:val="24"/>
          <w:rtl/>
        </w:rPr>
        <w:t>תשובת</w:t>
      </w:r>
      <w:r w:rsidR="0064344B">
        <w:rPr>
          <w:rFonts w:cs="David" w:hint="cs"/>
          <w:color w:val="000000"/>
          <w:sz w:val="24"/>
          <w:szCs w:val="24"/>
          <w:rtl/>
        </w:rPr>
        <w:t>כם. (3 נקודות)</w:t>
      </w:r>
    </w:p>
    <w:p w:rsidR="00001052" w:rsidRPr="0064344B" w:rsidRDefault="00001052" w:rsidP="0064344B">
      <w:pPr>
        <w:jc w:val="both"/>
        <w:rPr>
          <w:rFonts w:cs="David" w:hint="cs"/>
          <w:color w:val="000000"/>
          <w:sz w:val="24"/>
          <w:szCs w:val="24"/>
          <w:rtl/>
        </w:rPr>
      </w:pPr>
    </w:p>
    <w:p w:rsidR="00331A33" w:rsidRDefault="00F67475" w:rsidP="00001052">
      <w:pPr>
        <w:rPr>
          <w:rFonts w:cs="David" w:hint="cs"/>
          <w:sz w:val="24"/>
          <w:szCs w:val="24"/>
          <w:rtl/>
        </w:rPr>
      </w:pPr>
      <w:r w:rsidRPr="00001052">
        <w:rPr>
          <w:rFonts w:cs="David" w:hint="cs"/>
          <w:sz w:val="24"/>
          <w:szCs w:val="24"/>
          <w:rtl/>
        </w:rPr>
        <w:t xml:space="preserve"> </w:t>
      </w:r>
      <w:r w:rsidR="00F335FA">
        <w:rPr>
          <w:rFonts w:cs="David" w:hint="cs"/>
          <w:sz w:val="24"/>
          <w:szCs w:val="24"/>
          <w:rtl/>
        </w:rPr>
        <w:t>3.</w:t>
      </w:r>
      <w:r w:rsidR="00F335FA" w:rsidRPr="0064344B">
        <w:rPr>
          <w:rFonts w:cs="David" w:hint="cs"/>
          <w:b/>
          <w:bCs/>
          <w:sz w:val="24"/>
          <w:szCs w:val="24"/>
          <w:rtl/>
        </w:rPr>
        <w:t>סיפורי האבות</w:t>
      </w:r>
    </w:p>
    <w:p w:rsidR="00F335FA" w:rsidRPr="0085171E" w:rsidRDefault="00F335FA" w:rsidP="00001052">
      <w:pPr>
        <w:rPr>
          <w:rFonts w:cs="David" w:hint="cs"/>
          <w:b/>
          <w:bCs/>
          <w:sz w:val="24"/>
          <w:szCs w:val="24"/>
          <w:rtl/>
        </w:rPr>
      </w:pPr>
      <w:r w:rsidRPr="0085171E">
        <w:rPr>
          <w:rFonts w:cs="David" w:hint="cs"/>
          <w:b/>
          <w:bCs/>
          <w:sz w:val="24"/>
          <w:szCs w:val="24"/>
          <w:rtl/>
        </w:rPr>
        <w:t>קראו בראשית ל"ז:</w:t>
      </w:r>
    </w:p>
    <w:p w:rsidR="0085171E" w:rsidRDefault="00F335FA" w:rsidP="00F33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א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וַיֵּשֶׁב יַעֲקֹב, בְּאֶרֶץ מְגוּרֵי אָבִיו--בְּאֶרֶץ, כְּנָעַן.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ב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אֵלֶּה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תֹּלְדוֹת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יַעֲקֹב, יוֹסֵף בֶּן-שְׁבַע-עֶשְׂרֵה שָׁנָה הָיָה רֹעֶה אֶת-אֶחָיו בַּצֹּאן, וְהוּא נַעַר אֶת-בְּנֵי בִלְהָה וְאֶת-בְּנֵי זִלְפָּה, נְשֵׁי אָבִיו; וַיָּבֵא יוֹסֵף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אֶת-דִּבָּתָם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רָעָה, אֶל-אֲבִיהֶם.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ג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וְיִשְׂרָאֵל, אָהַב אֶת-יוֹסֵף מִכָּל-בָּנָיו--כִּי-בֶן-זְקֻנִים הוּא, לוֹ; וְעָשָׂה לוֹ,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כְּתֹנֶת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פַּסִּים.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ד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וַיִּרְאוּ אֶחָיו, כִּי-אֹתוֹ אָהַב אֲבִיהֶם מִכָּל-אֶחָיו--וַיִּשְׂנְאוּ, אֹתוֹ; וְלֹא יָכְלוּ, דַּבְּרוֹ לְשָׁלֹם.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ה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וַיַּחֲלֹם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יוֹסֵף חֲלוֹם,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וַיַּגֵּד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לְאֶחָיו; וַיּוֹסִפוּ עוֹד, שְׂנֹא אֹתוֹ.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ו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וַיֹּאמֶר, אֲלֵיהֶם: שִׁמְעוּ-נָא, הַחֲלוֹם הַזֶּה אֲשֶׁר חָלָמְתִּי.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ז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וְהִנֵּה אֲנַחְנוּ מְאַלְּמִים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אֲלֻמִּים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בְּתוֹךְ הַשָּׂדֶה, וְהִנֵּה קָמָה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אֲלֻמָּתִי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וְגַם-נִצָּבָה; וְהִנֵּה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תְסֻבֶּינָה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אֲלֻמֹּתֵיכֶם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וַתִּשְׁתַּחֲוֶין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ָ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לַאֲלֻמָּתִי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ח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וַיֹּאמְרוּ לוֹ, אֶחָיו, הֲמָלֹךְ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תִּמְלֹך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ְ עָלֵינוּ, אִם-מָשׁוֹל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תִּמְשֹׁל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בָּנוּ; וַיּוֹסִפוּ עוֹד שְׂנֹא אֹתוֹ,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עַל-חֲלֹמֹתָיו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וְעַל-דְּבָרָיו.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ט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וַיַּחֲלֹם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עוֹד חֲלוֹם אַחֵר, וַיְסַפֵּר אֹתוֹ לְאֶחָיו; וַיֹּאמֶר, הִנֵּה חָלַמְתִּי חֲלוֹם עוֹד, וְהִנֵּה הַשֶּׁמֶשׁ וְהַיָּרֵחַ וְאַחַד עָשָׂר כּוֹכָבִים,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מִשְׁתַּחֲוִים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לִי.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וַיְסַפֵּר אֶל-אָבִיו, וְאֶל-אֶחָיו, וַיִּגְעַר-בּוֹ אָבִיו, וַיֹּאמֶר לוֹ מָה הַחֲלוֹם הַזֶּה אֲשֶׁר חָלָמְתָּ: הֲבוֹא נָבוֹא, אֲנִי וְאִמְּךָ וְאַחֶיךָ,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לְהִשְׁתַּחֲו</w:t>
      </w:r>
      <w:r w:rsidRPr="00F335FA">
        <w:rPr>
          <w:rFonts w:ascii="Arial" w:eastAsia="Times New Roman" w:hAnsi="Arial" w:cs="Arial" w:hint="cs"/>
          <w:color w:val="000000"/>
          <w:sz w:val="24"/>
          <w:szCs w:val="24"/>
          <w:rtl/>
        </w:rPr>
        <w:t>‍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ֹת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לְךָ, אָרְצָה.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יא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וַיְקַנְאוּ-בוֹ, אֶחָיו; וְאָבִיו, שָׁמַר אֶת-הַדָּבָר.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יב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וַיֵּלְכוּ, אֶחָיו, לִרְעוֹת אֶת-צֹאן אֲבִיהֶם, בִּשְׁכֶם.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יג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יִשְׂרָאֵל אֶל-יוֹסֵף, הֲלוֹא אַחֶיךָ רֹעִים בִּשְׁכֶם--לְכָה, וְאֶשְׁלָחֲךָ אֲלֵיהֶם; וַיֹּאמֶר לוֹ, הִנֵּנִי.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יד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לוֹ, לֶךְ-נָא רְאֵה אֶת-שְׁלוֹם אַחֶיךָ וְאֶת-שְׁלוֹם הַצֹּאן,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וַהֲשִׁבֵנִי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דָּבָר; וַיִּשְׁלָחֵהוּ מֵעֵמֶק חֶבְרוֹן, וַיָּבֹא שְׁכֶמָה.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טו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וַיִּמְצָאֵהוּ אִישׁ, וְהִנֵּה תֹעֶה בַּשָּׂדֶה; וַיִּשְׁאָלֵהוּ הָאִישׁ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לֵאמֹר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מַה-תְּבַקֵּשׁ.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טז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וַיֹּאמֶר, אֶת-אַחַי אָנֹכִי מְבַקֵּשׁ; הַגִּידָה-נָּא לִי, אֵיפֹה הֵם רֹעִים.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יז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הָאִישׁ, נָסְעוּ מִזֶּה--כִּי שָׁמַעְתִּי אֹמְרִים,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נֵלְכָה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דֹּתָיְנָה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; וַיֵּלֶךְ יוֹסֵף אַחַר אֶחָיו, וַיִּמְצָאֵם בְּדֹתָן.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יח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וַיִּרְאוּ אֹתוֹ, מֵרָחֹק; וּבְטֶרֶם יִקְרַב אֲלֵיהֶם, וַיִּתְנַכְּלוּ אֹתוֹ לַהֲמִיתוֹ.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יט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וַיֹּאמְרוּ, אִישׁ אֶל-אָחִיו: הִנֵּה, בַּעַל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הַחֲלֹמוֹת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הַלָּזֶה--בָּא. </w:t>
      </w:r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וְעַתָּה לְכוּ וְנַהַרְגֵהוּ,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וְנַשְׁלִכֵהו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 בְּאַחַד הַבֹּרוֹת, וְאָמַרְנוּ, חַיָּה רָעָה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אֲכָלָתְהו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ּ; וְנִרְאֶה, מַה-יִּהְיוּ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חֲלֹמֹתָיו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. </w:t>
      </w:r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כא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וַיִּשְׁמַע רְאוּבֵן, וַיַּצִּלֵהוּ מִיָּדָם; וַיֹּאמֶר, לֹא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נַכֶּנּו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 נָפֶשׁ. </w:t>
      </w:r>
      <w:bookmarkStart w:id="21" w:name="22"/>
      <w:bookmarkEnd w:id="21"/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כב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אֲלֵהֶם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רְאוּבֵן, אַל-תִּשְׁפְּכוּ-דָם--הַשְׁלִיכוּ אֹתוֹ אֶל-הַבּוֹר הַזֶּה אֲשֶׁר בַּמִּדְבָּר, וְיָד אַל-תִּשְׁלְחוּ-בוֹ: לְמַעַן, הַצִּיל אֹתוֹ מִיָּדָם, לַהֲשִׁיבוֹ, אֶל-אָבִיו. </w:t>
      </w:r>
      <w:bookmarkStart w:id="22" w:name="23"/>
      <w:bookmarkEnd w:id="22"/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כג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וַיְהִי, כַּאֲשֶׁר-בָּא יוֹסֵף אֶל-אֶחָיו; וַיַּפְשִׁיטוּ אֶת-יוֹסֵף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אֶת-כֻּתָּנְתּו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ֹ,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אֶת-כְּתֹנֶת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הַפַּסִּים אֲשֶׁר עָלָיו. </w:t>
      </w:r>
      <w:bookmarkStart w:id="23" w:name="24"/>
      <w:bookmarkEnd w:id="23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כד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וַיִּקָּחֻהו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ּ--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וַיַּשְׁלִכו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 אֹתוֹ, הַבֹּרָה; וְהַבּוֹר רֵק, אֵין בּוֹ מָיִם. </w:t>
      </w:r>
      <w:bookmarkStart w:id="24" w:name="25"/>
      <w:bookmarkEnd w:id="24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כה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וַיֵּשְׁבוּ, לֶאֱכָל-לֶחֶם,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וַיִּשְׂאו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 עֵינֵיהֶם וַיִּרְאוּ, וְהִנֵּה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אֹרְחַת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יִשְׁמְעֵאלִים בָּאָה מִגִּלְעָד; וּגְמַלֵּיהֶם נֹשְׂאִים, נְכֹאת וּצְרִי וָלֹט--הוֹלְכִים, לְהוֹרִיד מִצְרָיְמָה. </w:t>
      </w:r>
      <w:bookmarkStart w:id="25" w:name="26"/>
      <w:bookmarkEnd w:id="25"/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וַיֹּאמֶר יְהוּדָה, אֶל-אֶחָיו: מַה-בֶּצַע, כִּי נַהֲרֹג אֶת-אָחִינוּ, וְכִסִּינוּ, אֶת-דָּמוֹ. </w:t>
      </w:r>
      <w:bookmarkStart w:id="26" w:name="27"/>
      <w:bookmarkEnd w:id="26"/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כז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לְכוּ וְנִמְכְּרֶנּוּ לַיִּשְׁמְעֵאלִים, וְיָדֵנוּ אַל-תְּהִי-בוֹ, כִּי-אָחִינוּ בְשָׂרֵנוּ, הוּא; וַיִּשְׁמְעוּ, אֶחָיו. </w:t>
      </w:r>
      <w:bookmarkStart w:id="27" w:name="28"/>
      <w:bookmarkEnd w:id="27"/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כח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וַיַּעַבְרוּ אֲנָשִׁים מִדְיָנִים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סֹחֲרִים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וַיִּמְשְׁכוּ וַיַּעֲלוּ אֶת-יוֹסֵף מִן-הַבּוֹר, וַיִּמְכְּרוּ אֶת-יוֹסֵף לַיִּשְׁמְעֵאלִים, בְּעֶשְׂרִים כָּסֶף; וַיָּבִיאוּ אֶת-יוֹסֵף, מִצְרָיְמָה. </w:t>
      </w:r>
      <w:bookmarkStart w:id="28" w:name="29"/>
      <w:bookmarkEnd w:id="28"/>
      <w:proofErr w:type="spellStart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כט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וַיָּשָׁב רְאוּבֵן אֶל-הַבּוֹר, וְהִנֵּה אֵין-יוֹסֵף בַּבּוֹר; וַיִּקְרַע, אֶת-בְּגָדָיו. </w:t>
      </w:r>
      <w:bookmarkStart w:id="29" w:name="30"/>
      <w:bookmarkEnd w:id="29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וַיָּשָׁב אֶל-אֶחָיו, וַיֹּאמַר: הַיֶּלֶד אֵינֶנּוּ, וַאֲנִי אָנָה אֲנִי-בָא. </w:t>
      </w:r>
      <w:bookmarkStart w:id="30" w:name="31"/>
      <w:bookmarkEnd w:id="30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לא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וַיִּקְחו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אֶת-כְּתֹנֶת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יוֹסֵף; וַיִּשְׁחֲטוּ שְׂעִיר עִזִּים, וַיִּטְבְּלוּ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אֶת-הַכֻּתֹּנֶת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בַּדָּם. </w:t>
      </w:r>
      <w:bookmarkStart w:id="31" w:name="32"/>
      <w:bookmarkEnd w:id="31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לב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וַיְשַׁלְּחוּ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אֶת-כְּתֹנֶת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הַפַּסִּים, וַיָּבִיאוּ אֶל-אֲבִיהֶם, וַיֹּאמְרוּ, זֹאת מָצָאנוּ: הַכֶּר-נָא,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הַכְּתֹנֶת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בִּנְךָ הִוא--אִם-לֹא. </w:t>
      </w:r>
      <w:bookmarkStart w:id="32" w:name="33"/>
      <w:bookmarkEnd w:id="32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לג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וַיַּכִּירָהּ וַיֹּאמֶר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כְּתֹנֶת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בְּנִי, חַיָּה רָעָה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אֲכָלָתְהו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ּ; טָרֹף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טֹרַף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יוֹסֵף. </w:t>
      </w:r>
      <w:bookmarkStart w:id="33" w:name="34"/>
      <w:bookmarkEnd w:id="33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לד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וַיִּקְרַע יַעֲקֹב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שִׂמְלֹתָיו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, וַיָּשֶׂם שַׂק בְּמָתְנָיו; וַיִּתְאַבֵּל עַל-בְּנוֹ, יָמִים רַבִּים. </w:t>
      </w:r>
      <w:bookmarkStart w:id="34" w:name="35"/>
      <w:bookmarkEnd w:id="34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לה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וַיָּקֻמו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 כָל-בָּנָיו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וְכָל-בְּנֹתָיו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לְנַחֲמוֹ, וַיְמָאֵן לְהִתְנַחֵם, וַיֹּאמֶר, כִּי-אֵרֵד אֶל-בְּנִי אָבֵל שְׁאֹלָה;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וַיֵּבְך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ְּ אֹתוֹ, אָבִיו. </w:t>
      </w:r>
      <w:bookmarkStart w:id="35" w:name="36"/>
      <w:bookmarkEnd w:id="35"/>
      <w:r w:rsidRPr="00F335FA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לו</w:t>
      </w:r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וְהַמְּדָנִים--מָכְרוּ אֹתוֹ, אֶל-מִצְרָיִם: </w:t>
      </w:r>
      <w:proofErr w:type="spellStart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לְפוֹטִיפַר</w:t>
      </w:r>
      <w:proofErr w:type="spellEnd"/>
      <w:r w:rsidRPr="00F335FA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סְרִיס פַּרְעֹה, שַׂר הַטַּבָּחִים. {פ}</w:t>
      </w:r>
    </w:p>
    <w:p w:rsidR="0085171E" w:rsidRDefault="0085171E">
      <w:pPr>
        <w:bidi w:val="0"/>
        <w:rPr>
          <w:rFonts w:ascii="Times New Roman" w:eastAsia="Times New Roman" w:hAnsi="Times New Roman" w:cs="David"/>
          <w:color w:val="000000"/>
          <w:sz w:val="24"/>
          <w:szCs w:val="24"/>
        </w:rPr>
      </w:pPr>
      <w:r>
        <w:rPr>
          <w:rFonts w:ascii="Times New Roman" w:eastAsia="Times New Roman" w:hAnsi="Times New Roman" w:cs="David"/>
          <w:color w:val="000000"/>
          <w:sz w:val="24"/>
          <w:szCs w:val="24"/>
          <w:rtl/>
        </w:rPr>
        <w:br w:type="page"/>
      </w:r>
    </w:p>
    <w:p w:rsidR="00F335FA" w:rsidRPr="0064344B" w:rsidRDefault="0085171E" w:rsidP="00851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</w:pPr>
      <w:r w:rsidRPr="0064344B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lastRenderedPageBreak/>
        <w:t>ענו על סעיף א</w:t>
      </w:r>
      <w:r w:rsidR="0064344B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'</w:t>
      </w:r>
      <w:r w:rsidRPr="0064344B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 xml:space="preserve"> חובה</w:t>
      </w:r>
      <w:r w:rsidR="0064344B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.</w:t>
      </w:r>
    </w:p>
    <w:p w:rsidR="0085171E" w:rsidRDefault="0085171E" w:rsidP="0064344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1. מהי המילה המנחה בפסוקים 1-3 ו23-34? (</w:t>
      </w:r>
      <w:r w:rsidR="0064344B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2</w:t>
      </w: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נקודות)</w:t>
      </w:r>
    </w:p>
    <w:p w:rsidR="0085171E" w:rsidRDefault="0085171E" w:rsidP="008517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2.כיצד מילה מנחה זו מדגישה היבט של "מידה כנגד מידה" כלפי יעקב? (8 נקודות)</w:t>
      </w:r>
    </w:p>
    <w:p w:rsidR="0085171E" w:rsidRDefault="0085171E" w:rsidP="00851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ב. 1. קרא</w:t>
      </w:r>
      <w:r w:rsidR="0064344B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</w:t>
      </w: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פסוקים 6-11- חלומות יוסף. הב</w:t>
      </w:r>
      <w:r w:rsidR="0064344B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י</w:t>
      </w: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</w:t>
      </w:r>
      <w:r w:rsidR="0064344B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</w:t>
      </w: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שתי ראיות לכך שהחלום השני קיצוני יותר מהחלום הראשון. בססו דבריכם על הכתוב. (4 נקודות)</w:t>
      </w:r>
    </w:p>
    <w:p w:rsidR="0085171E" w:rsidRDefault="0085171E" w:rsidP="00851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2. ציינו נקודת דמיון ונקודת שוני בתגובת האחים ותגובת יעקב לחלומות יוסף. (2 נקודות)</w:t>
      </w:r>
    </w:p>
    <w:p w:rsidR="0085171E" w:rsidRDefault="0085171E" w:rsidP="00851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ג. </w:t>
      </w:r>
      <w:r w:rsidR="00DA4F5D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יש הטוענים כי דברי יהודה שלא להרוג את יוסף היו משכנעים יותר מדברי ראובן מפני שיהודה הדגיש את הקשר בינו ובין אחיו. הסב</w:t>
      </w:r>
      <w:r w:rsidR="0064344B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י</w:t>
      </w:r>
      <w:r w:rsidR="00DA4F5D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ר</w:t>
      </w:r>
      <w:r w:rsidR="0064344B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</w:t>
      </w:r>
      <w:r w:rsidR="00DA4F5D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כיצד אפשר לבסס טענה זו על פי דברי ראובן ויהודה בפסוקים 22-28. (6 נקודות)</w:t>
      </w:r>
    </w:p>
    <w:p w:rsidR="005E5CFC" w:rsidRPr="005E5CFC" w:rsidRDefault="00DA4F5D" w:rsidP="005E5CFC">
      <w:pPr>
        <w:keepNext/>
        <w:spacing w:line="360" w:lineRule="auto"/>
        <w:ind w:left="305" w:right="360" w:hanging="425"/>
        <w:outlineLvl w:val="4"/>
        <w:rPr>
          <w:rFonts w:ascii="Tahoma" w:eastAsia="Times New Roman" w:hAnsi="Tahoma" w:cs="David"/>
          <w:snapToGrid w:val="0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ד. </w:t>
      </w:r>
      <w:r w:rsidR="005E5CFC" w:rsidRPr="005E5CFC">
        <w:rPr>
          <w:rFonts w:ascii="Tahoma" w:eastAsia="Times New Roman" w:hAnsi="Tahoma" w:cs="David" w:hint="cs"/>
          <w:b/>
          <w:bCs/>
          <w:snapToGrid w:val="0"/>
          <w:sz w:val="24"/>
          <w:szCs w:val="24"/>
          <w:rtl/>
          <w:lang w:eastAsia="he-IL"/>
        </w:rPr>
        <w:t>ד</w:t>
      </w:r>
      <w:r w:rsidR="005E5CFC"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 xml:space="preserve">. בפירוש לפס' 32 אומר </w:t>
      </w:r>
      <w:proofErr w:type="spellStart"/>
      <w:r w:rsidR="005E5CFC"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רמב"ן:"וישלחו-שתקעו</w:t>
      </w:r>
      <w:proofErr w:type="spellEnd"/>
      <w:r w:rsidR="005E5CFC"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 xml:space="preserve"> בה (</w:t>
      </w:r>
      <w:proofErr w:type="spellStart"/>
      <w:r w:rsidR="005E5CFC"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בכתנת</w:t>
      </w:r>
      <w:proofErr w:type="spellEnd"/>
      <w:r w:rsidR="005E5CFC"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 xml:space="preserve"> )את השלח (חרב) לקרעה במקומות רבים.. </w:t>
      </w:r>
    </w:p>
    <w:p w:rsidR="005E5CFC" w:rsidRPr="005E5CFC" w:rsidRDefault="005E5CFC" w:rsidP="005E5CFC">
      <w:pPr>
        <w:keepNext/>
        <w:spacing w:after="0" w:line="360" w:lineRule="auto"/>
        <w:ind w:left="305" w:right="360" w:hanging="425"/>
        <w:outlineLvl w:val="4"/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</w:pPr>
      <w:r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1. "איזה קושי בפסוק זה הביא את הרמב"ן לסטות מן הפירוש הפשוט של המילה 'וישלחו'?(3 נק')</w:t>
      </w:r>
    </w:p>
    <w:p w:rsidR="005E5CFC" w:rsidRPr="005E5CFC" w:rsidRDefault="005E5CFC" w:rsidP="005E5CFC">
      <w:pPr>
        <w:keepNext/>
        <w:spacing w:after="0" w:line="360" w:lineRule="auto"/>
        <w:ind w:left="305" w:right="360" w:hanging="425"/>
        <w:outlineLvl w:val="4"/>
        <w:rPr>
          <w:rFonts w:ascii="Tahoma" w:eastAsia="Times New Roman" w:hAnsi="Tahoma" w:cs="David" w:hint="cs"/>
          <w:b/>
          <w:bCs/>
          <w:snapToGrid w:val="0"/>
          <w:sz w:val="24"/>
          <w:szCs w:val="24"/>
          <w:rtl/>
          <w:lang w:eastAsia="he-IL"/>
        </w:rPr>
      </w:pPr>
    </w:p>
    <w:p w:rsidR="005E5CFC" w:rsidRPr="005E5CFC" w:rsidRDefault="005E5CFC" w:rsidP="005E5CFC">
      <w:pPr>
        <w:keepNext/>
        <w:spacing w:after="0" w:line="360" w:lineRule="auto"/>
        <w:ind w:right="360"/>
        <w:outlineLvl w:val="4"/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</w:pPr>
      <w:r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2.</w:t>
      </w:r>
      <w:r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הסב</w:t>
      </w:r>
      <w:r w:rsidR="0064344B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י</w:t>
      </w:r>
      <w:r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ר</w:t>
      </w:r>
      <w:r w:rsidR="0064344B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>ו</w:t>
      </w:r>
      <w:r w:rsidRPr="005E5CFC">
        <w:rPr>
          <w:rFonts w:ascii="Tahoma" w:eastAsia="Times New Roman" w:hAnsi="Tahoma" w:cs="David" w:hint="cs"/>
          <w:snapToGrid w:val="0"/>
          <w:sz w:val="24"/>
          <w:szCs w:val="24"/>
          <w:rtl/>
          <w:lang w:eastAsia="he-IL"/>
        </w:rPr>
        <w:t xml:space="preserve"> כיצד הרמב"ן מקצין את הביקורת על התנהגות האחים בפס' 31-32?(3 נק') </w:t>
      </w:r>
    </w:p>
    <w:p w:rsidR="00DA4F5D" w:rsidRPr="0085171E" w:rsidRDefault="00DA4F5D" w:rsidP="00851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</w:rPr>
      </w:pPr>
    </w:p>
    <w:p w:rsidR="0085171E" w:rsidRPr="0085171E" w:rsidRDefault="0085171E" w:rsidP="0085171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</w:p>
    <w:p w:rsidR="00F335FA" w:rsidRPr="00001052" w:rsidRDefault="00F335FA" w:rsidP="00001052">
      <w:pPr>
        <w:rPr>
          <w:rFonts w:cs="David" w:hint="cs"/>
          <w:sz w:val="24"/>
          <w:szCs w:val="24"/>
          <w:rtl/>
        </w:rPr>
      </w:pPr>
    </w:p>
    <w:p w:rsidR="00F67475" w:rsidRPr="00331A33" w:rsidRDefault="00F67475" w:rsidP="00331A33">
      <w:pPr>
        <w:rPr>
          <w:rFonts w:cs="David" w:hint="cs"/>
          <w:sz w:val="24"/>
          <w:szCs w:val="24"/>
          <w:rtl/>
        </w:rPr>
      </w:pPr>
    </w:p>
    <w:p w:rsidR="00DA4F5D" w:rsidRDefault="00DA4F5D">
      <w:pPr>
        <w:bidi w:val="0"/>
      </w:pPr>
      <w:r>
        <w:rPr>
          <w:rtl/>
        </w:rPr>
        <w:br w:type="page"/>
      </w:r>
    </w:p>
    <w:p w:rsidR="00DA4F5D" w:rsidRPr="005E5CFC" w:rsidRDefault="00DA4F5D" w:rsidP="005E5CFC">
      <w:pPr>
        <w:pStyle w:val="a3"/>
        <w:keepNext/>
        <w:numPr>
          <w:ilvl w:val="0"/>
          <w:numId w:val="3"/>
        </w:numPr>
        <w:spacing w:after="0" w:line="360" w:lineRule="auto"/>
        <w:ind w:right="360"/>
        <w:outlineLvl w:val="4"/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</w:pPr>
      <w:r w:rsidRPr="005E5CFC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lastRenderedPageBreak/>
        <w:t>ספרות החכמה:</w:t>
      </w:r>
    </w:p>
    <w:p w:rsidR="005E5CFC" w:rsidRPr="005E5CFC" w:rsidRDefault="005E5CFC" w:rsidP="005E5CFC">
      <w:pPr>
        <w:keepNext/>
        <w:spacing w:after="0" w:line="360" w:lineRule="auto"/>
        <w:ind w:right="360"/>
        <w:outlineLvl w:val="4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lang w:eastAsia="he-IL"/>
        </w:rPr>
      </w:pPr>
    </w:p>
    <w:p w:rsidR="00DA4F5D" w:rsidRPr="00DA4F5D" w:rsidRDefault="00DA4F5D" w:rsidP="00DA4F5D">
      <w:pPr>
        <w:keepNext/>
        <w:spacing w:after="0" w:line="360" w:lineRule="auto"/>
        <w:ind w:left="164" w:right="360" w:hanging="284"/>
        <w:outlineLvl w:val="4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DA4F5D"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  <w:t>ו</w:t>
      </w:r>
      <w:r w:rsidRPr="00DA4F5D"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  <w:t xml:space="preserve"> קהלת א' 2-9</w:t>
      </w:r>
    </w:p>
    <w:p w:rsidR="005E5CFC" w:rsidRDefault="005E5CFC" w:rsidP="00DA4F5D">
      <w:pPr>
        <w:keepNext/>
        <w:spacing w:after="0" w:line="360" w:lineRule="auto"/>
        <w:ind w:left="-120" w:right="360"/>
        <w:outlineLvl w:val="4"/>
        <w:rPr>
          <w:rFonts w:ascii="Tahoma" w:eastAsia="Times New Roman" w:hAnsi="Tahoma" w:cs="David" w:hint="cs"/>
          <w:b/>
          <w:bCs/>
          <w:snapToGrid w:val="0"/>
          <w:sz w:val="24"/>
          <w:szCs w:val="24"/>
          <w:rtl/>
          <w:lang w:eastAsia="he-IL"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א</w:t>
      </w:r>
      <w:r>
        <w:rPr>
          <w:rFonts w:cs="David" w:hint="cs"/>
          <w:color w:val="000000"/>
          <w:rtl/>
        </w:rPr>
        <w:t xml:space="preserve"> דִּבְרֵי קֹהֶלֶת בֶּן-דָּוִד, מֶלֶךְ בִּירוּשָׁלִָם. </w:t>
      </w:r>
      <w:r>
        <w:rPr>
          <w:rFonts w:cs="David" w:hint="cs"/>
          <w:b/>
          <w:bCs/>
          <w:color w:val="000000"/>
          <w:sz w:val="28"/>
          <w:szCs w:val="28"/>
          <w:rtl/>
        </w:rPr>
        <w:t>ב</w:t>
      </w:r>
      <w:r>
        <w:rPr>
          <w:rFonts w:cs="David" w:hint="cs"/>
          <w:color w:val="000000"/>
          <w:rtl/>
        </w:rPr>
        <w:t xml:space="preserve"> הֲבֵל הֲבָלִים אָמַר קֹהֶלֶת, הֲבֵל הֲבָלִים </w:t>
      </w:r>
      <w:proofErr w:type="spellStart"/>
      <w:r>
        <w:rPr>
          <w:rFonts w:cs="David" w:hint="cs"/>
          <w:color w:val="000000"/>
          <w:rtl/>
        </w:rPr>
        <w:t>הַכֹּל</w:t>
      </w:r>
      <w:proofErr w:type="spellEnd"/>
      <w:r>
        <w:rPr>
          <w:rFonts w:cs="David" w:hint="cs"/>
          <w:color w:val="000000"/>
          <w:rtl/>
        </w:rPr>
        <w:t xml:space="preserve"> הָבֶל. </w:t>
      </w:r>
      <w:r>
        <w:rPr>
          <w:rFonts w:cs="David" w:hint="cs"/>
          <w:b/>
          <w:bCs/>
          <w:color w:val="000000"/>
          <w:sz w:val="28"/>
          <w:szCs w:val="28"/>
          <w:rtl/>
        </w:rPr>
        <w:t>ג</w:t>
      </w:r>
      <w:r>
        <w:rPr>
          <w:rFonts w:cs="David" w:hint="cs"/>
          <w:color w:val="000000"/>
          <w:rtl/>
        </w:rPr>
        <w:t xml:space="preserve"> מַה-יִּתְרוֹן, לָאָדָם: בְּכָל-עֲמָלוֹ--שֶׁיַּעֲמֹל, תַּחַת הַשָּׁמֶשׁ. </w:t>
      </w:r>
      <w:r>
        <w:rPr>
          <w:rFonts w:cs="David" w:hint="cs"/>
          <w:b/>
          <w:bCs/>
          <w:color w:val="000000"/>
          <w:sz w:val="28"/>
          <w:szCs w:val="28"/>
          <w:rtl/>
        </w:rPr>
        <w:t>ד</w:t>
      </w:r>
      <w:r>
        <w:rPr>
          <w:rFonts w:cs="David" w:hint="cs"/>
          <w:color w:val="000000"/>
          <w:rtl/>
        </w:rPr>
        <w:t xml:space="preserve"> דּוֹר הֹלֵךְ וְדוֹר בָּא, וְהָאָרֶץ לְעוֹלָם עֹמָדֶת. </w:t>
      </w:r>
      <w:r>
        <w:rPr>
          <w:rFonts w:cs="David" w:hint="cs"/>
          <w:b/>
          <w:bCs/>
          <w:color w:val="000000"/>
          <w:sz w:val="28"/>
          <w:szCs w:val="28"/>
          <w:rtl/>
        </w:rPr>
        <w:t>ה</w:t>
      </w:r>
      <w:r>
        <w:rPr>
          <w:rFonts w:cs="David" w:hint="cs"/>
          <w:color w:val="000000"/>
          <w:rtl/>
        </w:rPr>
        <w:t xml:space="preserve"> וְזָרַח הַשֶּׁמֶשׁ, וּבָא הַשָּׁמֶשׁ; וְאֶל-מְקוֹמוֹ--שׁוֹאֵף זוֹרֵחַ הוּא, שָׁם. </w:t>
      </w:r>
      <w:r>
        <w:rPr>
          <w:rFonts w:cs="David" w:hint="cs"/>
          <w:b/>
          <w:bCs/>
          <w:color w:val="000000"/>
          <w:sz w:val="28"/>
          <w:szCs w:val="28"/>
          <w:rtl/>
        </w:rPr>
        <w:t>ו</w:t>
      </w:r>
      <w:r>
        <w:rPr>
          <w:rFonts w:cs="David" w:hint="cs"/>
          <w:color w:val="000000"/>
          <w:rtl/>
        </w:rPr>
        <w:t xml:space="preserve"> הוֹלֵךְ, אֶל-דָּרוֹם, וְסוֹבֵב, אֶל-צָפוֹן; סוֹבֵב סֹבֵב הוֹלֵךְ הָרוּחַ, </w:t>
      </w:r>
      <w:proofErr w:type="spellStart"/>
      <w:r>
        <w:rPr>
          <w:rFonts w:cs="David" w:hint="cs"/>
          <w:color w:val="000000"/>
          <w:rtl/>
        </w:rPr>
        <w:t>וְעַל-סְבִיבֹתָיו</w:t>
      </w:r>
      <w:proofErr w:type="spellEnd"/>
      <w:r>
        <w:rPr>
          <w:rFonts w:cs="David" w:hint="cs"/>
          <w:color w:val="000000"/>
          <w:rtl/>
        </w:rPr>
        <w:t xml:space="preserve"> שָׁב הָרוּחַ. </w:t>
      </w:r>
      <w:r>
        <w:rPr>
          <w:rFonts w:cs="David" w:hint="cs"/>
          <w:b/>
          <w:bCs/>
          <w:color w:val="000000"/>
          <w:sz w:val="28"/>
          <w:szCs w:val="28"/>
          <w:rtl/>
        </w:rPr>
        <w:t>ז</w:t>
      </w:r>
      <w:r>
        <w:rPr>
          <w:rFonts w:cs="David" w:hint="cs"/>
          <w:color w:val="000000"/>
          <w:rtl/>
        </w:rPr>
        <w:t xml:space="preserve"> כָּל-הַנְּחָלִים הֹלְכִים אֶל-הַיָּם, וְהַיָּם אֵינֶנּוּ מָלֵא; אֶל-מְקוֹם, שֶׁהַנְּחָלִים הֹלְכִים--שָׁם הֵם שָׁבִים, לָלָכֶת. </w:t>
      </w:r>
      <w:r>
        <w:rPr>
          <w:rFonts w:cs="David" w:hint="cs"/>
          <w:b/>
          <w:bCs/>
          <w:color w:val="000000"/>
          <w:sz w:val="28"/>
          <w:szCs w:val="28"/>
          <w:rtl/>
        </w:rPr>
        <w:t>ח</w:t>
      </w:r>
      <w:r>
        <w:rPr>
          <w:rFonts w:cs="David" w:hint="cs"/>
          <w:color w:val="000000"/>
          <w:rtl/>
        </w:rPr>
        <w:t xml:space="preserve"> כָּל-הַדְּבָרִים יְגֵעִים, לֹא-יוּכַל אִישׁ לְדַבֵּר; לֹא-תִשְׂבַּע עַיִן לִרְאוֹת, וְלֹא-תִמָּלֵא אֹזֶן מִשְּׁמֹעַ. </w:t>
      </w:r>
      <w:r>
        <w:rPr>
          <w:rFonts w:cs="David" w:hint="cs"/>
          <w:b/>
          <w:bCs/>
          <w:color w:val="000000"/>
          <w:sz w:val="28"/>
          <w:szCs w:val="28"/>
          <w:rtl/>
        </w:rPr>
        <w:t>ט</w:t>
      </w:r>
      <w:r>
        <w:rPr>
          <w:rFonts w:cs="David" w:hint="cs"/>
          <w:color w:val="000000"/>
          <w:rtl/>
        </w:rPr>
        <w:t xml:space="preserve"> מַה-שֶּׁהָיָה, הוּא שֶׁיִּהְיֶה, וּמַה-שֶּׁנַּעֲשָׂה, הוּא שֶׁיֵּעָשֶׂה; וְאֵין כָּל-חָדָשׁ, תַּחַת הַשָּׁמֶשׁ.</w:t>
      </w:r>
    </w:p>
    <w:p w:rsidR="005E5CFC" w:rsidRDefault="005E5CFC" w:rsidP="00DA4F5D">
      <w:pPr>
        <w:keepNext/>
        <w:spacing w:after="0" w:line="360" w:lineRule="auto"/>
        <w:ind w:left="-120" w:right="360"/>
        <w:outlineLvl w:val="4"/>
        <w:rPr>
          <w:rFonts w:ascii="Tahoma" w:eastAsia="Times New Roman" w:hAnsi="Tahoma" w:cs="David" w:hint="cs"/>
          <w:b/>
          <w:bCs/>
          <w:snapToGrid w:val="0"/>
          <w:sz w:val="24"/>
          <w:szCs w:val="24"/>
          <w:rtl/>
          <w:lang w:eastAsia="he-IL"/>
        </w:rPr>
      </w:pPr>
    </w:p>
    <w:p w:rsidR="00DA4F5D" w:rsidRPr="00DA4F5D" w:rsidRDefault="0064344B" w:rsidP="00DA4F5D">
      <w:pPr>
        <w:keepNext/>
        <w:spacing w:after="0" w:line="360" w:lineRule="auto"/>
        <w:ind w:left="-120" w:right="360"/>
        <w:outlineLvl w:val="4"/>
        <w:rPr>
          <w:rFonts w:ascii="Tahoma" w:eastAsia="Times New Roman" w:hAnsi="Tahoma" w:cs="David"/>
          <w:b/>
          <w:bCs/>
          <w:snapToGrid w:val="0"/>
          <w:sz w:val="24"/>
          <w:szCs w:val="24"/>
          <w:rtl/>
          <w:lang w:eastAsia="he-IL"/>
        </w:rPr>
      </w:pPr>
      <w:r>
        <w:rPr>
          <w:rFonts w:ascii="Tahoma" w:eastAsia="Times New Roman" w:hAnsi="Tahoma" w:cs="David" w:hint="cs"/>
          <w:b/>
          <w:bCs/>
          <w:snapToGrid w:val="0"/>
          <w:sz w:val="24"/>
          <w:szCs w:val="24"/>
          <w:rtl/>
          <w:lang w:eastAsia="he-IL"/>
        </w:rPr>
        <w:t>ענו</w:t>
      </w:r>
      <w:r w:rsidR="00DA4F5D" w:rsidRPr="00DA4F5D">
        <w:rPr>
          <w:rFonts w:ascii="Tahoma" w:eastAsia="Times New Roman" w:hAnsi="Tahoma" w:cs="David" w:hint="cs"/>
          <w:b/>
          <w:bCs/>
          <w:snapToGrid w:val="0"/>
          <w:sz w:val="24"/>
          <w:szCs w:val="24"/>
          <w:rtl/>
          <w:lang w:eastAsia="he-IL"/>
        </w:rPr>
        <w:t xml:space="preserve"> על סעיף א' חובה.</w:t>
      </w:r>
    </w:p>
    <w:p w:rsidR="00DA4F5D" w:rsidRPr="00DA4F5D" w:rsidRDefault="00DA4F5D" w:rsidP="00DA4F5D">
      <w:p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  <w:r w:rsidRPr="00DA4F5D">
        <w:rPr>
          <w:rFonts w:ascii="Arial" w:eastAsia="Times New Roman" w:hAnsi="Arial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א. 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</w:t>
      </w:r>
      <w:r w:rsidRPr="00DA4F5D"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  <w:t xml:space="preserve">קהלת א' 2-9 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.קרא גם את דברי החוקר י' פדרסון:</w:t>
      </w:r>
    </w:p>
    <w:p w:rsidR="00DA4F5D" w:rsidRPr="00DA4F5D" w:rsidRDefault="00DA4F5D" w:rsidP="00DA4F5D">
      <w:pPr>
        <w:spacing w:after="0" w:line="360" w:lineRule="auto"/>
        <w:ind w:left="164" w:hanging="284"/>
        <w:rPr>
          <w:rFonts w:ascii="Arial" w:eastAsia="Times New Roman" w:hAnsi="Arial" w:cs="David"/>
          <w:noProof/>
          <w:sz w:val="24"/>
          <w:szCs w:val="24"/>
          <w:rtl/>
          <w:lang w:eastAsia="he-IL"/>
        </w:rPr>
      </w:pP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"הוא (קהלת) גילה כי הטבע אינו קיים אך ורק בשביל האדם, כי יש לטבע חיים משלו , והוא מתמיד גם בלי האדם.. אין האדם יודע כיצד להשתלט על מצב זה ומתוך כך הוא מגיע לייאוש"...</w:t>
      </w:r>
    </w:p>
    <w:p w:rsidR="00DA4F5D" w:rsidRPr="00DA4F5D" w:rsidRDefault="00DA4F5D" w:rsidP="00DA4F5D">
      <w:pPr>
        <w:numPr>
          <w:ilvl w:val="0"/>
          <w:numId w:val="9"/>
        </w:num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מהי התופעה המתוארת בפסוקים אלה בקהלת, המובילה את האדם לייאוש? ממה נובע הייאוש לפי דבריו של פטרסון? הסב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י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ר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 ובדבריכם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התבסס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על שתי ראיות מהפסוקים בקהלת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(6 נק')</w:t>
      </w:r>
    </w:p>
    <w:p w:rsidR="00DA4F5D" w:rsidRPr="00DA4F5D" w:rsidRDefault="00DA4F5D" w:rsidP="0064344B">
      <w:pPr>
        <w:numPr>
          <w:ilvl w:val="0"/>
          <w:numId w:val="9"/>
        </w:num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תפישת קהלת את התופעות בטבע ואת מהלך ההיסטוריה מבטאת את אותו המסר. מהו המסר? הסב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י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ר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והב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י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ראיה אחת מן הכתוב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</w:t>
      </w:r>
      <w:r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(4 נק')</w:t>
      </w:r>
    </w:p>
    <w:p w:rsidR="00DA4F5D" w:rsidRPr="00DA4F5D" w:rsidRDefault="00DA4F5D" w:rsidP="00DA4F5D">
      <w:pPr>
        <w:spacing w:after="0" w:line="360" w:lineRule="auto"/>
        <w:ind w:left="164"/>
        <w:rPr>
          <w:rFonts w:ascii="Arial" w:eastAsia="Times New Roman" w:hAnsi="Arial" w:cs="David" w:hint="cs"/>
          <w:b/>
          <w:bCs/>
          <w:noProof/>
          <w:rtl/>
          <w:lang w:eastAsia="he-IL"/>
        </w:rPr>
      </w:pPr>
    </w:p>
    <w:p w:rsidR="00DA4F5D" w:rsidRPr="00DA4F5D" w:rsidRDefault="005E5CFC" w:rsidP="005E5CFC">
      <w:pPr>
        <w:spacing w:after="0" w:line="360" w:lineRule="auto"/>
        <w:ind w:left="22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ב.</w:t>
      </w:r>
      <w:r w:rsidR="00DA4F5D"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 פסוקים 4-9. ציינו</w:t>
      </w:r>
      <w:r w:rsidR="00DA4F5D" w:rsidRPr="00DA4F5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שלושה נימוקים שונים, שבאמצעותם קהלת מנסה להוכיח שאין חדש תחת השמש.(6 נק')</w:t>
      </w:r>
    </w:p>
    <w:p w:rsidR="00DA4F5D" w:rsidRPr="00DA4F5D" w:rsidRDefault="00DA4F5D" w:rsidP="00DA4F5D">
      <w:p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</w:p>
    <w:p w:rsidR="00DA4F5D" w:rsidRPr="005E5CFC" w:rsidRDefault="005E5CFC" w:rsidP="005E5CFC">
      <w:pPr>
        <w:spacing w:after="0" w:line="360" w:lineRule="auto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  <w:r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ג.</w:t>
      </w:r>
      <w:r w:rsidR="00DA4F5D"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="00DA4F5D"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פסוקים 2-10. בפסוקים אלה קהלת מזכיר את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המחזוריות בחיי האדם ובטבע. ציינו</w:t>
      </w:r>
      <w:r w:rsidR="00DA4F5D"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נקודת דמיון ונקודת שוני בין שני סוגי המחוזריות שמזכיר קהלת.התבסס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="00DA4F5D"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על הכתוב.(6 נק')</w:t>
      </w:r>
    </w:p>
    <w:p w:rsidR="00DA4F5D" w:rsidRPr="00DA4F5D" w:rsidRDefault="00DA4F5D" w:rsidP="00DA4F5D">
      <w:p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</w:p>
    <w:p w:rsidR="00DA4F5D" w:rsidRPr="00DA4F5D" w:rsidRDefault="00DA4F5D" w:rsidP="005E5CFC">
      <w:pPr>
        <w:spacing w:after="0" w:line="360" w:lineRule="auto"/>
        <w:rPr>
          <w:rFonts w:ascii="Arial" w:eastAsia="Times New Roman" w:hAnsi="Arial" w:cs="David" w:hint="cs"/>
          <w:sz w:val="24"/>
          <w:szCs w:val="24"/>
          <w:rtl/>
          <w:lang w:eastAsia="he-IL"/>
        </w:rPr>
      </w:pP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ד. </w:t>
      </w:r>
      <w:r w:rsidRPr="00DA4F5D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 xml:space="preserve"> קרא קהלת א 12-18 ואיוב ל"ח 3-4 </w:t>
      </w: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>.</w:t>
      </w:r>
    </w:p>
    <w:p w:rsidR="00DA4F5D" w:rsidRPr="00DA4F5D" w:rsidRDefault="00DA4F5D" w:rsidP="0064344B">
      <w:pPr>
        <w:spacing w:after="0" w:line="360" w:lineRule="auto"/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</w:pP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>ציי</w:t>
      </w:r>
      <w:r w:rsidR="0064344B">
        <w:rPr>
          <w:rFonts w:ascii="Arial" w:eastAsia="Times New Roman" w:hAnsi="Arial" w:cs="David" w:hint="cs"/>
          <w:sz w:val="24"/>
          <w:szCs w:val="24"/>
          <w:rtl/>
          <w:lang w:eastAsia="he-IL"/>
        </w:rPr>
        <w:t>נו</w:t>
      </w: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 שני הסברים המופיעים בקטע בקהלת להיות החכמה והידיעה האנושית "עניין רע",</w:t>
      </w:r>
      <w:r w:rsidR="0064344B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 </w:t>
      </w: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>והצ</w:t>
      </w:r>
      <w:r w:rsidR="0064344B">
        <w:rPr>
          <w:rFonts w:ascii="Arial" w:eastAsia="Times New Roman" w:hAnsi="Arial" w:cs="David" w:hint="cs"/>
          <w:sz w:val="24"/>
          <w:szCs w:val="24"/>
          <w:rtl/>
          <w:lang w:eastAsia="he-IL"/>
        </w:rPr>
        <w:t>י</w:t>
      </w: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>ג</w:t>
      </w:r>
      <w:r w:rsidR="0064344B">
        <w:rPr>
          <w:rFonts w:ascii="Arial" w:eastAsia="Times New Roman" w:hAnsi="Arial" w:cs="David" w:hint="cs"/>
          <w:sz w:val="24"/>
          <w:szCs w:val="24"/>
          <w:rtl/>
          <w:lang w:eastAsia="he-IL"/>
        </w:rPr>
        <w:t>ו</w:t>
      </w:r>
      <w:r w:rsidRPr="00DA4F5D">
        <w:rPr>
          <w:rFonts w:ascii="Arial" w:eastAsia="Times New Roman" w:hAnsi="Arial" w:cs="David" w:hint="cs"/>
          <w:sz w:val="24"/>
          <w:szCs w:val="24"/>
          <w:rtl/>
          <w:lang w:eastAsia="he-IL"/>
        </w:rPr>
        <w:t xml:space="preserve"> את טענת ה' כלפי החכמה האנושית בדבריו לאיוב. (6 נק').  </w:t>
      </w:r>
    </w:p>
    <w:p w:rsidR="00DA4F5D" w:rsidRPr="00DA4F5D" w:rsidRDefault="00DA4F5D" w:rsidP="00DA4F5D">
      <w:pPr>
        <w:spacing w:after="0" w:line="360" w:lineRule="auto"/>
        <w:ind w:left="164" w:hanging="284"/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</w:pPr>
    </w:p>
    <w:p w:rsidR="00DA4F5D" w:rsidRPr="00DA4F5D" w:rsidRDefault="00DA4F5D" w:rsidP="00DA4F5D">
      <w:pPr>
        <w:spacing w:after="0" w:line="360" w:lineRule="auto"/>
        <w:ind w:left="164" w:hanging="284"/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</w:pPr>
    </w:p>
    <w:p w:rsidR="005E5CFC" w:rsidRDefault="005E5CFC">
      <w:pPr>
        <w:bidi w:val="0"/>
      </w:pPr>
      <w:r>
        <w:rPr>
          <w:rtl/>
        </w:rPr>
        <w:br w:type="page"/>
      </w:r>
    </w:p>
    <w:p w:rsidR="005E5CFC" w:rsidRPr="0064344B" w:rsidRDefault="005E5CFC" w:rsidP="005E5CFC">
      <w:pPr>
        <w:pStyle w:val="a3"/>
        <w:numPr>
          <w:ilvl w:val="0"/>
          <w:numId w:val="3"/>
        </w:numPr>
        <w:rPr>
          <w:rFonts w:hint="cs"/>
          <w:sz w:val="24"/>
          <w:szCs w:val="24"/>
        </w:rPr>
      </w:pPr>
      <w:r w:rsidRPr="0064344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lastRenderedPageBreak/>
        <w:t>קרא</w:t>
      </w:r>
      <w:r w:rsidR="0064344B" w:rsidRPr="0064344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ו</w:t>
      </w:r>
      <w:r w:rsidRPr="0064344B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דברים ו' 4-14</w:t>
      </w:r>
    </w:p>
    <w:p w:rsidR="005E5CFC" w:rsidRDefault="005E5CFC" w:rsidP="005E5CFC">
      <w:pPr>
        <w:spacing w:after="0" w:line="360" w:lineRule="auto"/>
        <w:rPr>
          <w:rFonts w:ascii="Arial" w:eastAsia="Times New Roman" w:hAnsi="Arial" w:cs="David" w:hint="cs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>ד</w:t>
      </w:r>
      <w:r>
        <w:rPr>
          <w:rFonts w:cs="David" w:hint="cs"/>
          <w:color w:val="000000"/>
          <w:rtl/>
        </w:rPr>
        <w:t xml:space="preserve"> שְׁמַ</w:t>
      </w:r>
      <w:r>
        <w:rPr>
          <w:rFonts w:cs="David" w:hint="cs"/>
          <w:color w:val="000000"/>
          <w:sz w:val="48"/>
          <w:szCs w:val="48"/>
          <w:rtl/>
        </w:rPr>
        <w:t>ע</w:t>
      </w:r>
      <w:r>
        <w:rPr>
          <w:rFonts w:cs="David" w:hint="cs"/>
          <w:color w:val="000000"/>
          <w:rtl/>
        </w:rPr>
        <w:t xml:space="preserve">, יִשְׂרָאֵל: יְהוָה </w:t>
      </w:r>
      <w:proofErr w:type="spellStart"/>
      <w:r>
        <w:rPr>
          <w:rFonts w:cs="David" w:hint="cs"/>
          <w:color w:val="000000"/>
          <w:rtl/>
        </w:rPr>
        <w:t>אֱלֹהֵינו</w:t>
      </w:r>
      <w:proofErr w:type="spellEnd"/>
      <w:r>
        <w:rPr>
          <w:rFonts w:cs="David" w:hint="cs"/>
          <w:color w:val="000000"/>
          <w:rtl/>
        </w:rPr>
        <w:t>ּ, יְהוָה אֶחָ</w:t>
      </w:r>
      <w:r>
        <w:rPr>
          <w:rFonts w:cs="David" w:hint="cs"/>
          <w:color w:val="000000"/>
          <w:sz w:val="48"/>
          <w:szCs w:val="48"/>
          <w:rtl/>
        </w:rPr>
        <w:t>ד</w:t>
      </w:r>
      <w:r>
        <w:rPr>
          <w:rFonts w:cs="David" w:hint="cs"/>
          <w:color w:val="000000"/>
          <w:rtl/>
        </w:rPr>
        <w:t xml:space="preserve">. </w:t>
      </w:r>
      <w:r>
        <w:rPr>
          <w:rFonts w:cs="David" w:hint="cs"/>
          <w:b/>
          <w:bCs/>
          <w:color w:val="000000"/>
          <w:sz w:val="28"/>
          <w:szCs w:val="28"/>
          <w:rtl/>
        </w:rPr>
        <w:t>ה</w:t>
      </w:r>
      <w:r>
        <w:rPr>
          <w:rFonts w:cs="David" w:hint="cs"/>
          <w:color w:val="000000"/>
          <w:rtl/>
        </w:rPr>
        <w:t xml:space="preserve"> וְאָהַבְתָּ, אֵת יְהוָה </w:t>
      </w:r>
      <w:proofErr w:type="spellStart"/>
      <w:r>
        <w:rPr>
          <w:rFonts w:cs="David" w:hint="cs"/>
          <w:color w:val="000000"/>
          <w:rtl/>
        </w:rPr>
        <w:t>אֱלֹהֶיך</w:t>
      </w:r>
      <w:proofErr w:type="spellEnd"/>
      <w:r>
        <w:rPr>
          <w:rFonts w:cs="David" w:hint="cs"/>
          <w:color w:val="000000"/>
          <w:rtl/>
        </w:rPr>
        <w:t xml:space="preserve">ָ, בְּכָל-לְבָבְךָ וּבְכָל-נַפְשְׁךָ, </w:t>
      </w:r>
      <w:proofErr w:type="spellStart"/>
      <w:r>
        <w:rPr>
          <w:rFonts w:cs="David" w:hint="cs"/>
          <w:color w:val="000000"/>
          <w:rtl/>
        </w:rPr>
        <w:t>וּבְכָל-מְאֹדֶך</w:t>
      </w:r>
      <w:proofErr w:type="spellEnd"/>
      <w:r>
        <w:rPr>
          <w:rFonts w:cs="David" w:hint="cs"/>
          <w:color w:val="000000"/>
          <w:rtl/>
        </w:rPr>
        <w:t xml:space="preserve">ָ. </w:t>
      </w:r>
      <w:r>
        <w:rPr>
          <w:rFonts w:cs="David" w:hint="cs"/>
          <w:b/>
          <w:bCs/>
          <w:color w:val="000000"/>
          <w:sz w:val="28"/>
          <w:szCs w:val="28"/>
          <w:rtl/>
        </w:rPr>
        <w:t>ו</w:t>
      </w:r>
      <w:r>
        <w:rPr>
          <w:rFonts w:cs="David" w:hint="cs"/>
          <w:color w:val="000000"/>
          <w:rtl/>
        </w:rPr>
        <w:t xml:space="preserve"> וְהָיוּ הַדְּבָרִים הָאֵלֶּה, אֲשֶׁר אָנֹכִי </w:t>
      </w:r>
      <w:proofErr w:type="spellStart"/>
      <w:r>
        <w:rPr>
          <w:rFonts w:cs="David" w:hint="cs"/>
          <w:color w:val="000000"/>
          <w:rtl/>
        </w:rPr>
        <w:t>מְצַוְּך</w:t>
      </w:r>
      <w:proofErr w:type="spellEnd"/>
      <w:r>
        <w:rPr>
          <w:rFonts w:cs="David" w:hint="cs"/>
          <w:color w:val="000000"/>
          <w:rtl/>
        </w:rPr>
        <w:t xml:space="preserve">ָ הַיּוֹם--עַל-לְבָבֶךָ. </w:t>
      </w:r>
      <w:r>
        <w:rPr>
          <w:rFonts w:cs="David" w:hint="cs"/>
          <w:b/>
          <w:bCs/>
          <w:color w:val="000000"/>
          <w:sz w:val="28"/>
          <w:szCs w:val="28"/>
          <w:rtl/>
        </w:rPr>
        <w:t>ז</w:t>
      </w:r>
      <w:r>
        <w:rPr>
          <w:rFonts w:cs="David" w:hint="cs"/>
          <w:color w:val="000000"/>
          <w:rtl/>
        </w:rPr>
        <w:t xml:space="preserve"> </w:t>
      </w:r>
      <w:proofErr w:type="spellStart"/>
      <w:r>
        <w:rPr>
          <w:rFonts w:cs="David" w:hint="cs"/>
          <w:color w:val="000000"/>
          <w:rtl/>
        </w:rPr>
        <w:t>וְשִׁנַּנְתָּם</w:t>
      </w:r>
      <w:proofErr w:type="spellEnd"/>
      <w:r>
        <w:rPr>
          <w:rFonts w:cs="David" w:hint="cs"/>
          <w:color w:val="000000"/>
          <w:rtl/>
        </w:rPr>
        <w:t xml:space="preserve"> לְבָנֶיךָ, וְדִבַּרְתָּ בָּם, בְּשִׁבְתְּךָ בְּבֵיתֶךָ וּבְלֶכְתְּךָ בַדֶּרֶךְ, וּבְשָׁכְבְּךָ וּבְקוּמֶךָ. </w:t>
      </w:r>
      <w:r>
        <w:rPr>
          <w:rFonts w:cs="David" w:hint="cs"/>
          <w:b/>
          <w:bCs/>
          <w:color w:val="000000"/>
          <w:sz w:val="28"/>
          <w:szCs w:val="28"/>
          <w:rtl/>
        </w:rPr>
        <w:t>ח</w:t>
      </w:r>
      <w:r>
        <w:rPr>
          <w:rFonts w:cs="David" w:hint="cs"/>
          <w:color w:val="000000"/>
          <w:rtl/>
        </w:rPr>
        <w:t xml:space="preserve"> וּקְשַׁרְתָּם לְאוֹת, עַל-יָדֶךָ; וְהָיוּ </w:t>
      </w:r>
      <w:proofErr w:type="spellStart"/>
      <w:r>
        <w:rPr>
          <w:rFonts w:cs="David" w:hint="cs"/>
          <w:color w:val="000000"/>
          <w:rtl/>
        </w:rPr>
        <w:t>לְטֹטָפֹת</w:t>
      </w:r>
      <w:proofErr w:type="spellEnd"/>
      <w:r>
        <w:rPr>
          <w:rFonts w:cs="David" w:hint="cs"/>
          <w:color w:val="000000"/>
          <w:rtl/>
        </w:rPr>
        <w:t xml:space="preserve">, בֵּין עֵינֶיךָ. </w:t>
      </w:r>
      <w:r>
        <w:rPr>
          <w:rFonts w:cs="David" w:hint="cs"/>
          <w:b/>
          <w:bCs/>
          <w:color w:val="000000"/>
          <w:sz w:val="28"/>
          <w:szCs w:val="28"/>
          <w:rtl/>
        </w:rPr>
        <w:t>ט</w:t>
      </w:r>
      <w:r>
        <w:rPr>
          <w:rFonts w:cs="David" w:hint="cs"/>
          <w:color w:val="000000"/>
          <w:rtl/>
        </w:rPr>
        <w:t xml:space="preserve"> וּכְתַבְתָּם </w:t>
      </w:r>
      <w:proofErr w:type="spellStart"/>
      <w:r>
        <w:rPr>
          <w:rFonts w:cs="David" w:hint="cs"/>
          <w:color w:val="000000"/>
          <w:rtl/>
        </w:rPr>
        <w:t>עַל-מְזֻזוֹת</w:t>
      </w:r>
      <w:proofErr w:type="spellEnd"/>
      <w:r>
        <w:rPr>
          <w:rFonts w:cs="David" w:hint="cs"/>
          <w:color w:val="000000"/>
          <w:rtl/>
        </w:rPr>
        <w:t xml:space="preserve"> בֵּיתֶךָ, וּבִשְׁעָרֶיךָ. {ס} </w:t>
      </w:r>
      <w:r>
        <w:rPr>
          <w:rFonts w:cs="David" w:hint="cs"/>
          <w:b/>
          <w:bCs/>
          <w:color w:val="000000"/>
          <w:sz w:val="28"/>
          <w:szCs w:val="28"/>
          <w:rtl/>
        </w:rPr>
        <w:t>י</w:t>
      </w:r>
      <w:r>
        <w:rPr>
          <w:rFonts w:cs="David" w:hint="cs"/>
          <w:color w:val="000000"/>
          <w:rtl/>
        </w:rPr>
        <w:t xml:space="preserve"> וְהָיָה כִּי יְבִיאֲךָ יְהוָה </w:t>
      </w:r>
      <w:proofErr w:type="spellStart"/>
      <w:r>
        <w:rPr>
          <w:rFonts w:cs="David" w:hint="cs"/>
          <w:color w:val="000000"/>
          <w:rtl/>
        </w:rPr>
        <w:t>אֱלֹהֶיך</w:t>
      </w:r>
      <w:proofErr w:type="spellEnd"/>
      <w:r>
        <w:rPr>
          <w:rFonts w:cs="David" w:hint="cs"/>
          <w:color w:val="000000"/>
          <w:rtl/>
        </w:rPr>
        <w:t xml:space="preserve">ָ, אֶל-הָאָרֶץ אֲשֶׁר נִשְׁבַּע </w:t>
      </w:r>
      <w:proofErr w:type="spellStart"/>
      <w:r>
        <w:rPr>
          <w:rFonts w:cs="David" w:hint="cs"/>
          <w:color w:val="000000"/>
          <w:rtl/>
        </w:rPr>
        <w:t>לַאֲבֹתֶיך</w:t>
      </w:r>
      <w:proofErr w:type="spellEnd"/>
      <w:r>
        <w:rPr>
          <w:rFonts w:cs="David" w:hint="cs"/>
          <w:color w:val="000000"/>
          <w:rtl/>
        </w:rPr>
        <w:t xml:space="preserve">ָ לְאַבְרָהָם לְיִצְחָק וּלְיַעֲקֹב--לָתֶת לָךְ: עָרִים גְּדֹלֹת וְטֹבֹת, אֲשֶׁר לֹא-בָנִיתָ. </w:t>
      </w:r>
      <w:r>
        <w:rPr>
          <w:rFonts w:cs="David" w:hint="cs"/>
          <w:b/>
          <w:bCs/>
          <w:color w:val="000000"/>
          <w:sz w:val="28"/>
          <w:szCs w:val="28"/>
          <w:rtl/>
        </w:rPr>
        <w:t>יא</w:t>
      </w:r>
      <w:r>
        <w:rPr>
          <w:rFonts w:cs="David" w:hint="cs"/>
          <w:color w:val="000000"/>
          <w:rtl/>
        </w:rPr>
        <w:t xml:space="preserve"> וּבָתִּים מְלֵאִים כָּל-טוּב, אֲשֶׁר לֹא-מִלֵּאתָ, וּבֹרֹת חֲצוּבִים אֲשֶׁר לֹא-חָצַבְתָּ, כְּרָמִים וְזֵיתִים אֲשֶׁר לֹא-נָטָעְתָּ; וְאָכַלְתָּ, וְשָׂבָעְתָּ. 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יב</w:t>
      </w:r>
      <w:proofErr w:type="spellEnd"/>
      <w:r>
        <w:rPr>
          <w:rFonts w:cs="David" w:hint="cs"/>
          <w:color w:val="000000"/>
          <w:rtl/>
        </w:rPr>
        <w:t xml:space="preserve"> </w:t>
      </w:r>
      <w:proofErr w:type="spellStart"/>
      <w:r>
        <w:rPr>
          <w:rFonts w:cs="David" w:hint="cs"/>
          <w:color w:val="000000"/>
          <w:rtl/>
        </w:rPr>
        <w:t>הִשָּׁמֶר</w:t>
      </w:r>
      <w:proofErr w:type="spellEnd"/>
      <w:r>
        <w:rPr>
          <w:rFonts w:cs="David" w:hint="cs"/>
          <w:color w:val="000000"/>
          <w:rtl/>
        </w:rPr>
        <w:t xml:space="preserve"> לְךָ, פֶּן-תִּשְׁכַּח אֶת-יְהוָה, אֲשֶׁר הוֹצִיאֲךָ מֵאֶרֶץ מִצְרַיִם, מִבֵּית עֲבָדִים. </w:t>
      </w:r>
      <w:proofErr w:type="spellStart"/>
      <w:r>
        <w:rPr>
          <w:rFonts w:cs="David" w:hint="cs"/>
          <w:b/>
          <w:bCs/>
          <w:color w:val="000000"/>
          <w:sz w:val="28"/>
          <w:szCs w:val="28"/>
          <w:rtl/>
        </w:rPr>
        <w:t>יג</w:t>
      </w:r>
      <w:proofErr w:type="spellEnd"/>
      <w:r>
        <w:rPr>
          <w:rFonts w:cs="David" w:hint="cs"/>
          <w:color w:val="000000"/>
          <w:rtl/>
        </w:rPr>
        <w:t xml:space="preserve"> אֶת-יְהוָה </w:t>
      </w:r>
      <w:proofErr w:type="spellStart"/>
      <w:r>
        <w:rPr>
          <w:rFonts w:cs="David" w:hint="cs"/>
          <w:color w:val="000000"/>
          <w:rtl/>
        </w:rPr>
        <w:t>אֱלֹהֶיך</w:t>
      </w:r>
      <w:proofErr w:type="spellEnd"/>
      <w:r>
        <w:rPr>
          <w:rFonts w:cs="David" w:hint="cs"/>
          <w:color w:val="000000"/>
          <w:rtl/>
        </w:rPr>
        <w:t xml:space="preserve">ָ תִּירָא, וְאֹתוֹ תַעֲבֹד; וּבִשְׁמוֹ, תִּשָּׁבֵעַ. </w:t>
      </w:r>
      <w:r>
        <w:rPr>
          <w:rFonts w:cs="David" w:hint="cs"/>
          <w:b/>
          <w:bCs/>
          <w:color w:val="000000"/>
          <w:sz w:val="28"/>
          <w:szCs w:val="28"/>
          <w:rtl/>
        </w:rPr>
        <w:t>יד</w:t>
      </w:r>
      <w:r>
        <w:rPr>
          <w:rFonts w:cs="David" w:hint="cs"/>
          <w:color w:val="000000"/>
          <w:rtl/>
        </w:rPr>
        <w:t xml:space="preserve"> לֹא </w:t>
      </w:r>
      <w:proofErr w:type="spellStart"/>
      <w:r>
        <w:rPr>
          <w:rFonts w:cs="David" w:hint="cs"/>
          <w:color w:val="000000"/>
          <w:rtl/>
        </w:rPr>
        <w:t>תֵלְכוּן</w:t>
      </w:r>
      <w:proofErr w:type="spellEnd"/>
      <w:r>
        <w:rPr>
          <w:rFonts w:cs="David" w:hint="cs"/>
          <w:color w:val="000000"/>
          <w:rtl/>
        </w:rPr>
        <w:t xml:space="preserve">, אַחֲרֵי </w:t>
      </w:r>
      <w:proofErr w:type="spellStart"/>
      <w:r>
        <w:rPr>
          <w:rFonts w:cs="David" w:hint="cs"/>
          <w:color w:val="000000"/>
          <w:rtl/>
        </w:rPr>
        <w:t>אֱלֹהִים</w:t>
      </w:r>
      <w:proofErr w:type="spellEnd"/>
      <w:r>
        <w:rPr>
          <w:rFonts w:cs="David" w:hint="cs"/>
          <w:color w:val="000000"/>
          <w:rtl/>
        </w:rPr>
        <w:t xml:space="preserve"> אֲחֵרִים--</w:t>
      </w:r>
      <w:proofErr w:type="spellStart"/>
      <w:r>
        <w:rPr>
          <w:rFonts w:cs="David" w:hint="cs"/>
          <w:color w:val="000000"/>
          <w:rtl/>
        </w:rPr>
        <w:t>מֵאֱלֹהֵי</w:t>
      </w:r>
      <w:proofErr w:type="spellEnd"/>
      <w:r>
        <w:rPr>
          <w:rFonts w:cs="David" w:hint="cs"/>
          <w:color w:val="000000"/>
          <w:rtl/>
        </w:rPr>
        <w:t xml:space="preserve">, הָעַמִּים, אֲשֶׁר, סְבִיבוֹתֵיכֶם. </w:t>
      </w:r>
    </w:p>
    <w:p w:rsidR="005E5CFC" w:rsidRDefault="005E5CFC" w:rsidP="005E5CFC">
      <w:pPr>
        <w:spacing w:after="0" w:line="360" w:lineRule="auto"/>
        <w:rPr>
          <w:rFonts w:ascii="Arial" w:eastAsia="Times New Roman" w:hAnsi="Arial" w:cs="David" w:hint="cs"/>
          <w:b/>
          <w:bCs/>
          <w:noProof/>
          <w:sz w:val="24"/>
          <w:szCs w:val="24"/>
          <w:u w:val="single"/>
          <w:rtl/>
          <w:lang w:eastAsia="he-IL"/>
        </w:rPr>
      </w:pPr>
    </w:p>
    <w:p w:rsidR="005E5CFC" w:rsidRPr="005E5CFC" w:rsidRDefault="005E5CFC" w:rsidP="005E5CFC">
      <w:pPr>
        <w:pStyle w:val="a3"/>
        <w:numPr>
          <w:ilvl w:val="0"/>
          <w:numId w:val="15"/>
        </w:numPr>
        <w:spacing w:after="0" w:line="360" w:lineRule="auto"/>
        <w:rPr>
          <w:rFonts w:ascii="Arial" w:eastAsia="Times New Roman" w:hAnsi="Arial" w:cs="David" w:hint="cs"/>
          <w:b/>
          <w:bCs/>
          <w:noProof/>
          <w:sz w:val="24"/>
          <w:szCs w:val="24"/>
          <w:u w:val="single"/>
          <w:lang w:eastAsia="he-IL"/>
        </w:rPr>
      </w:pPr>
      <w:r w:rsidRPr="005E5CFC"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  <w:t>"שמע ישראל ה' אלוהינו ה' אחד"(פסוק 4)</w:t>
      </w:r>
    </w:p>
    <w:p w:rsidR="005E5CFC" w:rsidRPr="005E5CFC" w:rsidRDefault="005E5CFC" w:rsidP="005E5CFC">
      <w:pPr>
        <w:numPr>
          <w:ilvl w:val="0"/>
          <w:numId w:val="13"/>
        </w:num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ניתן לראות בפסוק זה את הצגת האל האוניברסאלי וכן את שייכתו הלאומית. אלו מילים בפסוק 4 תומכות בכל אחד מצדדים אלה?(4 נק')</w:t>
      </w:r>
    </w:p>
    <w:p w:rsidR="005E5CFC" w:rsidRPr="005E5CFC" w:rsidRDefault="005E5CFC" w:rsidP="005E5CFC">
      <w:pPr>
        <w:numPr>
          <w:ilvl w:val="0"/>
          <w:numId w:val="13"/>
        </w:num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את המילים ה' אחד (פסוק 4) מפרש רשב"ם: "לו לבדו נעבוד ולא נצרף לעבוד עמו אל אחר"</w:t>
      </w:r>
    </w:p>
    <w:p w:rsidR="005E5CFC" w:rsidRPr="005E5CFC" w:rsidRDefault="005E5CFC" w:rsidP="005E5CFC">
      <w:p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ספורנו מפרש "..אין נמצא זולתו ממין מציאותו"</w:t>
      </w:r>
    </w:p>
    <w:p w:rsidR="005E5CFC" w:rsidRPr="005E5CFC" w:rsidRDefault="005E5CFC" w:rsidP="005E5CFC">
      <w:pPr>
        <w:spacing w:after="0" w:line="360" w:lineRule="auto"/>
        <w:ind w:left="164" w:hanging="284"/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</w:pP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כיצד כל אחד מהם מפרש את המילה "אחד"?(6 נק')</w:t>
      </w:r>
    </w:p>
    <w:p w:rsidR="005E5CFC" w:rsidRDefault="005E5CFC" w:rsidP="005E5CFC">
      <w:pPr>
        <w:spacing w:after="0" w:line="360" w:lineRule="auto"/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</w:pPr>
    </w:p>
    <w:p w:rsidR="005E5CFC" w:rsidRPr="005E5CFC" w:rsidRDefault="005E5CFC" w:rsidP="0064344B">
      <w:pPr>
        <w:spacing w:after="0" w:line="360" w:lineRule="auto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  <w:r>
        <w:rPr>
          <w:rFonts w:ascii="Arial" w:eastAsia="Times New Roman" w:hAnsi="Arial" w:cs="David" w:hint="cs"/>
          <w:b/>
          <w:bCs/>
          <w:noProof/>
          <w:sz w:val="24"/>
          <w:szCs w:val="24"/>
          <w:rtl/>
          <w:lang w:eastAsia="he-IL"/>
        </w:rPr>
        <w:t>ב.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דברים ו' 4-9. ציי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נו 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והסב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י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ר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שתי הלכות במסורת ישראל המבוססות על פסוקים אלה. (6 נק')</w:t>
      </w:r>
    </w:p>
    <w:p w:rsidR="005E5CFC" w:rsidRPr="005E5CFC" w:rsidRDefault="005E5CFC" w:rsidP="005E5CFC">
      <w:pPr>
        <w:spacing w:after="0" w:line="360" w:lineRule="auto"/>
        <w:ind w:left="524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</w:p>
    <w:p w:rsidR="005E5CFC" w:rsidRPr="005E5CFC" w:rsidRDefault="005E5CFC" w:rsidP="005E5CFC">
      <w:pPr>
        <w:spacing w:after="0" w:line="360" w:lineRule="auto"/>
        <w:rPr>
          <w:rFonts w:ascii="Arial" w:eastAsia="Times New Roman" w:hAnsi="Arial" w:cs="David" w:hint="cs"/>
          <w:noProof/>
          <w:sz w:val="24"/>
          <w:szCs w:val="24"/>
          <w:lang w:eastAsia="he-IL"/>
        </w:rPr>
      </w:pPr>
      <w:r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ג.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דברים ו' 10-12. מהו החטא שממנו צריכים להיזהר בני ישראל? התבססו גם על ירמיה ב' 6-7 .(6 נק')</w:t>
      </w:r>
    </w:p>
    <w:p w:rsidR="005E5CFC" w:rsidRPr="005E5CFC" w:rsidRDefault="005E5CFC" w:rsidP="005E5CFC">
      <w:pPr>
        <w:tabs>
          <w:tab w:val="left" w:pos="284"/>
          <w:tab w:val="left" w:pos="567"/>
          <w:tab w:val="left" w:pos="680"/>
          <w:tab w:val="left" w:pos="851"/>
          <w:tab w:val="left" w:pos="964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textAlignment w:val="baseline"/>
        <w:rPr>
          <w:rFonts w:ascii="Arial" w:eastAsia="Times New Roman" w:hAnsi="Arial" w:cs="David" w:hint="cs"/>
          <w:sz w:val="24"/>
          <w:szCs w:val="24"/>
          <w:rtl/>
        </w:rPr>
      </w:pPr>
    </w:p>
    <w:p w:rsidR="00047B19" w:rsidRPr="00047B19" w:rsidRDefault="00047B19" w:rsidP="00047B19">
      <w:pPr>
        <w:tabs>
          <w:tab w:val="left" w:pos="567"/>
          <w:tab w:val="left" w:pos="851"/>
          <w:tab w:val="left" w:pos="1134"/>
          <w:tab w:val="left" w:pos="1418"/>
        </w:tabs>
        <w:ind w:left="170" w:right="340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047B19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ד.</w:t>
      </w:r>
      <w:r w:rsidR="005E5CFC"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קרא</w:t>
      </w:r>
      <w:r w:rsidR="0064344B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>ו</w:t>
      </w:r>
      <w:r w:rsidR="005E5CFC" w:rsidRPr="005E5CF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דברים ו' 5 ,13 ואת דברי הרמב"ם: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" והיאך היא הדרך לאהבתו וליראתו? </w:t>
      </w:r>
    </w:p>
    <w:p w:rsidR="00047B19" w:rsidRPr="00047B19" w:rsidRDefault="00047B19" w:rsidP="00047B19">
      <w:pPr>
        <w:tabs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170" w:right="340"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בשעה שיתבונן האדם במעשיו וברואיו הנפלאים והגדול</w:t>
      </w:r>
      <w:r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ים ויראה מהן חוכמתו, שאין לה ער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ך</w:t>
      </w: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ולא קץ . מיד הוא אוהב ומשבח ומפאר ומתאווה תאווה גדולה לידע ה' הגדול...ויודע שהוא ברייה קטנה..."</w:t>
      </w:r>
    </w:p>
    <w:p w:rsidR="00047B19" w:rsidRPr="00047B19" w:rsidRDefault="00047B19" w:rsidP="00047B19">
      <w:pPr>
        <w:tabs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170" w:right="340"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1.מהן שתי הדרישות השונות ביחס המאמין לה' המופיעות בכתוב בדברים בפסוקים שמצוינים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לעיל?</w:t>
      </w: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( 3 נקודות)</w:t>
      </w:r>
    </w:p>
    <w:p w:rsidR="00047B19" w:rsidRPr="00047B19" w:rsidRDefault="00047B19" w:rsidP="00047B19">
      <w:pPr>
        <w:tabs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170" w:right="340"/>
        <w:textAlignment w:val="baseline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2.קרא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64344B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את פירוש הרמב"ם שלפני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כם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והסב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ר</w:t>
      </w:r>
      <w:r w:rsidR="0064344B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Pr="00047B19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כיצד הוא מציע  לשלב בין שתי דרישות אלה?</w:t>
      </w: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:rsidR="00047B19" w:rsidRPr="00047B19" w:rsidRDefault="00047B19" w:rsidP="00047B19">
      <w:pPr>
        <w:tabs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170" w:right="340"/>
        <w:textAlignment w:val="baseline"/>
        <w:rPr>
          <w:rFonts w:ascii="Times New Roman" w:eastAsia="Times New Roman" w:hAnsi="Times New Roman" w:cs="David" w:hint="cs"/>
          <w:sz w:val="20"/>
          <w:szCs w:val="26"/>
          <w:rtl/>
          <w:lang w:eastAsia="he-IL"/>
        </w:rPr>
      </w:pPr>
      <w:r w:rsidRPr="00047B1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      ( 3 נקודות)</w:t>
      </w:r>
    </w:p>
    <w:p w:rsidR="00047B19" w:rsidRDefault="00047B19">
      <w:pPr>
        <w:bidi w:val="0"/>
      </w:pPr>
      <w:r>
        <w:rPr>
          <w:rtl/>
        </w:rPr>
        <w:br w:type="page"/>
      </w:r>
    </w:p>
    <w:p w:rsidR="007E590F" w:rsidRPr="007E590F" w:rsidRDefault="007E590F" w:rsidP="007E590F">
      <w:pPr>
        <w:keepNext/>
        <w:shd w:val="clear" w:color="auto" w:fill="FFFFFF"/>
        <w:spacing w:after="0" w:line="285" w:lineRule="atLeast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lastRenderedPageBreak/>
        <w:t>6.נ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t>בואה: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קרא</w:t>
      </w:r>
      <w:r w:rsidR="00E53D3D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עזרא א'  1 – 11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E53D3D" w:rsidP="007E590F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222222"/>
          <w:sz w:val="20"/>
          <w:szCs w:val="20"/>
          <w:rtl/>
        </w:rPr>
      </w:pP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ענו</w:t>
      </w:r>
      <w:r w:rsidR="007E590F"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על סעיף א' חובה, ובחר </w:t>
      </w:r>
      <w:r w:rsidR="007E590F"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t>שני</w:t>
      </w:r>
      <w:r w:rsidR="007E590F"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 סעיפים נוספים מסעיפים ב' - ד'.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א.</w:t>
      </w:r>
      <w:r w:rsidRPr="007E590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קרא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פסוקים 2 - 3, 7 בקטע שלפניך.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Tahoma" w:eastAsia="Times New Roman" w:hAnsi="Tahoma" w:cs="Tahoma"/>
          <w:color w:val="222222"/>
          <w:sz w:val="24"/>
          <w:szCs w:val="24"/>
          <w:rtl/>
        </w:rPr>
        <w:t>1.</w:t>
      </w:r>
      <w:r w:rsidRPr="007E590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הב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u w:val="single"/>
          <w:rtl/>
        </w:rPr>
        <w:t>שתי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ראיות מפסוקים אלה, המוכיחות שהצהרת כורש  היא ביטוי של רצון טוב כלפי העם היהודי. (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5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נק')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  2. בפסוקים אלה אפשר למצוא סתירה בתפיסתו של כורש את האל. הסב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טענה זו. (5 נק')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ב.</w:t>
      </w:r>
      <w:r w:rsidRPr="007E590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בהצהרת כורש פותחת תקופה חדשה בחיי העם.</w:t>
      </w:r>
    </w:p>
    <w:p w:rsidR="007E590F" w:rsidRPr="007E590F" w:rsidRDefault="007E590F" w:rsidP="00E53D3D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  1.כיצד מכונה תקופה זו בתולדות העם, ואיזה חלק של העם חווה אותה? בסס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תשובתכם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על הכתוב.(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3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נקודות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Tahoma" w:eastAsia="Times New Roman" w:hAnsi="Tahoma" w:cs="Tahoma"/>
          <w:color w:val="222222"/>
          <w:sz w:val="24"/>
          <w:szCs w:val="24"/>
          <w:rtl/>
        </w:rPr>
        <w:t>2.</w:t>
      </w:r>
      <w:r w:rsidRPr="007E590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מי הם האנשים הנזכרים בפסוקים 4, 6 ואיזה תפקיד מייעד להם כורש בהצהרתו? (4 נק'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E53D3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ג.    מהקטע שלפני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כם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אפשר להבין כי הגולים הצליחו לשמור על זהותם המיוחדת בגלות בבל.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   הב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מהקטע שני דברים המוכיחים זאת, והסב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כל אחד מהם.(7 נק')</w:t>
      </w:r>
    </w:p>
    <w:p w:rsidR="007E590F" w:rsidRDefault="007E590F" w:rsidP="007E590F">
      <w:pPr>
        <w:shd w:val="clear" w:color="auto" w:fill="FFFFFF"/>
        <w:spacing w:after="0" w:line="285" w:lineRule="atLeast"/>
        <w:jc w:val="both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ד.</w:t>
      </w:r>
      <w:r w:rsidRPr="007E590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קרא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פסוק 7 שלפניך, וכן מלכים ב' כ"ה 13 - 14; עזרא ג' 11 - 13.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  אפשר לראות תהליך שמתחיל במלכים ב' כה', ממשיך בפסוק 7 שלפנינו ומסתיים בעזרא ג'.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  הסב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טענה זו, ובסס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 תשובתכם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על הכתובים.(7נק')</w:t>
      </w:r>
    </w:p>
    <w:p w:rsidR="007E590F" w:rsidRDefault="007E590F">
      <w:pPr>
        <w:bidi w:val="0"/>
        <w:rPr>
          <w:rFonts w:ascii="Arial" w:eastAsia="Times New Roman" w:hAnsi="Arial" w:cs="David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br w:type="page"/>
      </w:r>
    </w:p>
    <w:p w:rsidR="005E5CFC" w:rsidRPr="00E53D3D" w:rsidRDefault="007E590F" w:rsidP="00E53D3D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 w:rsidRPr="00E53D3D">
        <w:rPr>
          <w:rFonts w:cs="David" w:hint="cs"/>
          <w:b/>
          <w:bCs/>
          <w:sz w:val="24"/>
          <w:szCs w:val="24"/>
          <w:u w:val="single"/>
          <w:rtl/>
        </w:rPr>
        <w:lastRenderedPageBreak/>
        <w:t>חלק שני- קטע שאינו נלמד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u w:val="single"/>
          <w:rtl/>
        </w:rPr>
        <w:t>קרא 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t>שמות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u w:val="single"/>
          <w:rtl/>
        </w:rPr>
        <w:t>, ג', 15-1.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E53D3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ענ</w:t>
      </w:r>
      <w:r w:rsidR="00E53D3D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על 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t>שאלה 1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 (חובה).</w:t>
      </w:r>
    </w:p>
    <w:p w:rsidR="007E590F" w:rsidRPr="007E590F" w:rsidRDefault="007E590F" w:rsidP="00E53D3D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7E590F">
        <w:rPr>
          <w:rFonts w:ascii="Arial" w:eastAsia="Times New Roman" w:hAnsi="Arial" w:cs="Arial"/>
          <w:color w:val="222222"/>
          <w:sz w:val="24"/>
          <w:szCs w:val="24"/>
          <w:rtl/>
        </w:rPr>
        <w:t>1.</w:t>
      </w:r>
      <w:r w:rsidRPr="007E590F">
        <w:rPr>
          <w:rFonts w:ascii="Arial" w:eastAsia="Times New Roman" w:hAnsi="Arial" w:cs="Arial"/>
          <w:color w:val="222222"/>
          <w:sz w:val="14"/>
          <w:szCs w:val="14"/>
          <w:rtl/>
        </w:rPr>
        <w:t> 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הקטע שלפני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כם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בנוי משני חלקים: בחלק הראשון חוזר הפועל </w:t>
      </w:r>
      <w:proofErr w:type="spellStart"/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רא"ה</w:t>
      </w:r>
      <w:proofErr w:type="spellEnd"/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, ובחלק השני חוזר הפועל של"ח.</w:t>
      </w:r>
      <w:r w:rsidRP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הסב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ר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את הקשר בין חלקי הקטע בעזרת פעלים אלה. (4 נקודות)</w:t>
      </w:r>
    </w:p>
    <w:p w:rsid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</w:p>
    <w:p w:rsidR="007E590F" w:rsidRPr="007E590F" w:rsidRDefault="007E590F" w:rsidP="00E53D3D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ענ</w:t>
      </w:r>
      <w:r w:rsidR="00E53D3D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 על 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u w:val="single"/>
          <w:rtl/>
        </w:rPr>
        <w:t>שתיים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 מהשאלות 4-2.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34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Arial"/>
          <w:color w:val="222222"/>
          <w:sz w:val="24"/>
          <w:szCs w:val="24"/>
          <w:rtl/>
        </w:rPr>
        <w:t>2.</w:t>
      </w:r>
      <w:r w:rsidRPr="007E590F">
        <w:rPr>
          <w:rFonts w:ascii="Arial" w:eastAsia="Times New Roman" w:hAnsi="Arial" w:cs="Arial"/>
          <w:color w:val="222222"/>
          <w:sz w:val="14"/>
          <w:szCs w:val="14"/>
          <w:rtl/>
        </w:rPr>
        <w:t>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א.   "ומשה היה רעה את צאן יתרו" (פסוק 1).</w:t>
      </w:r>
    </w:p>
    <w:p w:rsidR="00E53D3D" w:rsidRDefault="007E590F" w:rsidP="00E53D3D">
      <w:pPr>
        <w:shd w:val="clear" w:color="auto" w:fill="FFFFFF"/>
        <w:spacing w:after="0" w:line="285" w:lineRule="atLeast"/>
        <w:rPr>
          <w:rFonts w:cs="David" w:hint="cs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קרא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את המדרש שלפני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כם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(שמות רבה, ב', ב'):</w:t>
      </w:r>
      <w:r w:rsidR="004B06C7" w:rsidRPr="004B06C7">
        <w:rPr>
          <w:rFonts w:cs="David"/>
          <w:rtl/>
        </w:rPr>
        <w:t xml:space="preserve"> </w:t>
      </w:r>
    </w:p>
    <w:p w:rsidR="007E590F" w:rsidRPr="007E590F" w:rsidRDefault="004B06C7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>
        <w:rPr>
          <w:rFonts w:cs="David" w:hint="cs"/>
          <w:rtl/>
        </w:rPr>
        <w:t>"</w:t>
      </w:r>
      <w:r w:rsidRPr="00E61008">
        <w:rPr>
          <w:rFonts w:cs="David"/>
          <w:rtl/>
        </w:rPr>
        <w:t>אָמְרוּ רַבּוֹתֵינוּ, כְּשֶׁהָיָה משֶׁה רַבֵּינוּ עָלָיו הַשָּׁלוֹם רוֹעֶה צֹאנוֹ שֶׁל יִתְרוֹ בַּמִּדְבָּר</w:t>
      </w:r>
      <w:r w:rsidRPr="00E61008">
        <w:rPr>
          <w:rFonts w:cs="David"/>
        </w:rPr>
        <w:t>, '</w:t>
      </w:r>
      <w:r w:rsidRPr="00E61008">
        <w:rPr>
          <w:rFonts w:cs="David"/>
          <w:rtl/>
        </w:rPr>
        <w:t xml:space="preserve">בָּרַח מִמֶּנּוּ גְּדִי, וְרָץ אַחֲרָיו עַד שֶׁהִגִּיעַ </w:t>
      </w:r>
      <w:proofErr w:type="spellStart"/>
      <w:r w:rsidRPr="00E61008">
        <w:rPr>
          <w:rFonts w:cs="David"/>
          <w:rtl/>
        </w:rPr>
        <w:t>לַחֲסִית</w:t>
      </w:r>
      <w:proofErr w:type="spellEnd"/>
      <w:r w:rsidRPr="00E61008">
        <w:rPr>
          <w:rFonts w:cs="David"/>
        </w:rPr>
        <w:t xml:space="preserve">, </w:t>
      </w:r>
      <w:r w:rsidRPr="00E61008">
        <w:rPr>
          <w:rFonts w:cs="David"/>
          <w:rtl/>
        </w:rPr>
        <w:t xml:space="preserve">כֵּיוָן שֶׁהִגִּיעַ </w:t>
      </w:r>
      <w:proofErr w:type="spellStart"/>
      <w:r w:rsidRPr="00E61008">
        <w:rPr>
          <w:rFonts w:cs="David"/>
          <w:rtl/>
        </w:rPr>
        <w:t>לַחֲסִית</w:t>
      </w:r>
      <w:proofErr w:type="spellEnd"/>
      <w:r w:rsidRPr="00E61008">
        <w:rPr>
          <w:rFonts w:cs="David"/>
          <w:rtl/>
        </w:rPr>
        <w:t xml:space="preserve">, </w:t>
      </w:r>
      <w:proofErr w:type="spellStart"/>
      <w:r w:rsidRPr="00E61008">
        <w:rPr>
          <w:rFonts w:cs="David"/>
          <w:rtl/>
        </w:rPr>
        <w:t>נִזְדַּמְּנָה</w:t>
      </w:r>
      <w:proofErr w:type="spellEnd"/>
      <w:r w:rsidRPr="00E61008">
        <w:rPr>
          <w:rFonts w:cs="David"/>
          <w:rtl/>
        </w:rPr>
        <w:t xml:space="preserve"> לוֹ בְּרֵכָה שֶׁל מַיִם</w:t>
      </w:r>
      <w:r w:rsidRPr="00E61008">
        <w:rPr>
          <w:rFonts w:cs="David"/>
        </w:rPr>
        <w:t xml:space="preserve">, </w:t>
      </w:r>
      <w:r w:rsidRPr="00E61008">
        <w:rPr>
          <w:rFonts w:cs="David"/>
          <w:rtl/>
        </w:rPr>
        <w:t xml:space="preserve">וְעָמַד הַגְּדִי לִשְׁתּוֹת, כֵּיוָן שֶׁהִגִּיעַ משֶׁה אֶצְלוֹ, אָמַר אֲנִי לֹא הָיִיתִי יוֹדֵעַ שֶׁרָץ הָיִיתָ מִפְּנֵי צָמָא, </w:t>
      </w:r>
      <w:proofErr w:type="spellStart"/>
      <w:r w:rsidRPr="00E61008">
        <w:rPr>
          <w:rFonts w:cs="David"/>
          <w:rtl/>
        </w:rPr>
        <w:t>עָיֵף</w:t>
      </w:r>
      <w:proofErr w:type="spellEnd"/>
      <w:r w:rsidRPr="00E61008">
        <w:rPr>
          <w:rFonts w:cs="David"/>
          <w:rtl/>
        </w:rPr>
        <w:t xml:space="preserve"> אַתָּה</w:t>
      </w:r>
      <w:r w:rsidRPr="00E61008">
        <w:rPr>
          <w:rFonts w:cs="David"/>
        </w:rPr>
        <w:t>,</w:t>
      </w:r>
      <w:r w:rsidRPr="00E61008">
        <w:rPr>
          <w:rFonts w:cs="David" w:hint="cs"/>
          <w:rtl/>
        </w:rPr>
        <w:t xml:space="preserve">  </w:t>
      </w:r>
      <w:r w:rsidRPr="00E61008">
        <w:rPr>
          <w:rFonts w:cs="David"/>
          <w:rtl/>
        </w:rPr>
        <w:t>הִרְכִּיבוֹ עַל כְּתֵפוֹ וְהָיָה מְהַלֵּךְ. אָמַר הַקָּדוֹשׁ בָּרוּךְ הוּא, יֵשׁ לְךָ רַחֲמִים לִנְהֹג צֹאנוֹ שֶׁל בָּשָׂר וָדָם כָּךְ חַיֶּיךָ אַתָּה תִרְעֶה צֹאנִי יִשְׂרָאֵל</w:t>
      </w:r>
      <w:r w:rsidRPr="00E61008">
        <w:rPr>
          <w:rFonts w:cs="David" w:hint="cs"/>
          <w:rtl/>
        </w:rPr>
        <w:t>.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"</w:t>
      </w:r>
    </w:p>
    <w:p w:rsidR="00E53D3D" w:rsidRDefault="00E53D3D" w:rsidP="007E590F">
      <w:pPr>
        <w:shd w:val="clear" w:color="auto" w:fill="FFFFFF"/>
        <w:spacing w:after="0" w:line="285" w:lineRule="atLeast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לפי המדרש, מדוע בחר אלוהים במשה כדי לבצע את השליחות?  (2 נק')  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                      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ב.            קרא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מלכים א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, י"ט, 16-13.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284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 יש הטוענים כי תגובת אליהו המתוארת בפסוק 14 גרמה למסופר בפסוק 16.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ind w:hanging="284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     במה שונה דמותו של אליהו, כפי שהיא באה לידי ביטוי בתגובתו (בפסוק 14), מדמותו של משה, המתוארת במדרש שבסעיף א?   (2 נק')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ind w:hanging="35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Arial"/>
          <w:color w:val="222222"/>
          <w:sz w:val="14"/>
          <w:szCs w:val="14"/>
          <w:rtl/>
        </w:rPr>
        <w:t> </w:t>
      </w:r>
      <w:r w:rsidRPr="007E590F">
        <w:rPr>
          <w:rFonts w:ascii="Arial" w:eastAsia="Times New Roman" w:hAnsi="Arial" w:cs="Arial"/>
          <w:color w:val="222222"/>
          <w:sz w:val="24"/>
          <w:szCs w:val="24"/>
          <w:rtl/>
        </w:rPr>
        <w:t>3.</w:t>
      </w:r>
      <w:r w:rsidRPr="007E590F">
        <w:rPr>
          <w:rFonts w:ascii="Arial" w:eastAsia="Times New Roman" w:hAnsi="Arial" w:cs="Arial"/>
          <w:color w:val="222222"/>
          <w:sz w:val="14"/>
          <w:szCs w:val="14"/>
          <w:rtl/>
        </w:rPr>
        <w:t>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קרא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פסוקים 15-10 שלפניך, וכן </w:t>
      </w:r>
      <w:r w:rsidRPr="007E590F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ירמיה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, א', 9-5.</w:t>
      </w:r>
    </w:p>
    <w:p w:rsidR="007E590F" w:rsidRPr="007E590F" w:rsidRDefault="007E590F" w:rsidP="00E53D3D">
      <w:pPr>
        <w:shd w:val="clear" w:color="auto" w:fill="FFFFFF"/>
        <w:spacing w:after="0" w:line="285" w:lineRule="atLeast"/>
        <w:ind w:hanging="36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א.</w:t>
      </w:r>
      <w:r w:rsidRPr="007E590F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מה משותף לתגובות של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משה ושל ירמיהו על השליחות? בססו תשובתכם 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על הכתובים.      (2 נק')</w:t>
      </w:r>
    </w:p>
    <w:p w:rsidR="007E590F" w:rsidRPr="007E590F" w:rsidRDefault="007E590F" w:rsidP="007E590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ind w:hanging="284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ב.  מה משותף לתגובת אלוהים על דברי משה ולתגובת אלוהים על דברי ירמיהו?  (2 נק')</w:t>
      </w:r>
    </w:p>
    <w:p w:rsidR="004B06C7" w:rsidRDefault="004B06C7" w:rsidP="007E590F">
      <w:pPr>
        <w:shd w:val="clear" w:color="auto" w:fill="FFFFFF"/>
        <w:spacing w:after="0" w:line="285" w:lineRule="atLeast"/>
        <w:ind w:hanging="350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</w:p>
    <w:p w:rsidR="007E590F" w:rsidRPr="007E590F" w:rsidRDefault="007E590F" w:rsidP="007E590F">
      <w:pPr>
        <w:shd w:val="clear" w:color="auto" w:fill="FFFFFF"/>
        <w:spacing w:after="0" w:line="285" w:lineRule="atLeast"/>
        <w:ind w:hanging="350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Arial"/>
          <w:color w:val="222222"/>
          <w:sz w:val="14"/>
          <w:szCs w:val="14"/>
          <w:rtl/>
        </w:rPr>
        <w:t> </w:t>
      </w:r>
      <w:r w:rsidRPr="007E590F">
        <w:rPr>
          <w:rFonts w:ascii="Arial" w:eastAsia="Times New Roman" w:hAnsi="Arial" w:cs="Arial"/>
          <w:color w:val="222222"/>
          <w:sz w:val="24"/>
          <w:szCs w:val="24"/>
          <w:rtl/>
        </w:rPr>
        <w:t>4.</w:t>
      </w:r>
      <w:r w:rsidRPr="007E590F">
        <w:rPr>
          <w:rFonts w:ascii="Arial" w:eastAsia="Times New Roman" w:hAnsi="Arial" w:cs="Arial"/>
          <w:color w:val="222222"/>
          <w:sz w:val="14"/>
          <w:szCs w:val="14"/>
          <w:rtl/>
        </w:rPr>
        <w:t>      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המילה "אהיה" חוזרת שלוש פעמים בפסוק 14 שלפניך.</w:t>
      </w:r>
    </w:p>
    <w:p w:rsidR="007E590F" w:rsidRPr="007E590F" w:rsidRDefault="00E53D3D" w:rsidP="00E53D3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קראו </w:t>
      </w:r>
      <w:r w:rsidR="007E590F"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את המדרש שלפני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כם</w:t>
      </w:r>
      <w:r w:rsidR="007E590F"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(שמות רבה, ג', ו'):</w:t>
      </w:r>
      <w:r w:rsidR="004B06C7" w:rsidRPr="004B06C7"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</w:t>
      </w:r>
      <w:r w:rsidR="004B06C7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"</w:t>
      </w:r>
      <w:r w:rsidR="004B06C7"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רבי יצחק אומר</w:t>
      </w:r>
      <w:r w:rsidR="004B06C7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:</w:t>
      </w:r>
      <w:r w:rsidR="004B06C7"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</w:t>
      </w:r>
      <w:r w:rsidR="004B06C7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"</w:t>
      </w:r>
      <w:r w:rsidR="004B06C7"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>אמר לו הקדוש ברוך הוא למשה אמור להם אני שהייתי ואני הוא עכשיו ואני הוא לעתיד לבא לכך כתיב אהיה שלשה פעמים</w:t>
      </w:r>
      <w:r w:rsidR="004B06C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B06C7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</w:p>
    <w:p w:rsidR="007E590F" w:rsidRPr="007E590F" w:rsidRDefault="007E590F" w:rsidP="00E53D3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>כתב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בלשונ</w:t>
      </w:r>
      <w:r w:rsidR="00E53D3D">
        <w:rPr>
          <w:rFonts w:ascii="Arial" w:eastAsia="Times New Roman" w:hAnsi="Arial" w:cs="David" w:hint="cs"/>
          <w:color w:val="222222"/>
          <w:sz w:val="24"/>
          <w:szCs w:val="24"/>
          <w:rtl/>
        </w:rPr>
        <w:t>כם</w:t>
      </w:r>
      <w:r w:rsidRPr="007E590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כיצד מסביר המדרש את החזרה על המילה "אהיה" שלוש פעמים בפסוק (4 נק').</w:t>
      </w:r>
    </w:p>
    <w:p w:rsidR="007E590F" w:rsidRDefault="007E590F" w:rsidP="005E5CFC">
      <w:pPr>
        <w:rPr>
          <w:rFonts w:hint="cs"/>
        </w:rPr>
      </w:pPr>
      <w:bookmarkStart w:id="36" w:name="_GoBack"/>
      <w:bookmarkEnd w:id="36"/>
    </w:p>
    <w:sectPr w:rsidR="007E590F" w:rsidSect="00C06A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70" w:rsidRDefault="00C82770" w:rsidP="0064344B">
      <w:pPr>
        <w:spacing w:after="0" w:line="240" w:lineRule="auto"/>
      </w:pPr>
      <w:r>
        <w:separator/>
      </w:r>
    </w:p>
  </w:endnote>
  <w:endnote w:type="continuationSeparator" w:id="0">
    <w:p w:rsidR="00C82770" w:rsidRDefault="00C82770" w:rsidP="0064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70" w:rsidRDefault="00C82770" w:rsidP="0064344B">
      <w:pPr>
        <w:spacing w:after="0" w:line="240" w:lineRule="auto"/>
      </w:pPr>
      <w:r>
        <w:separator/>
      </w:r>
    </w:p>
  </w:footnote>
  <w:footnote w:type="continuationSeparator" w:id="0">
    <w:p w:rsidR="00C82770" w:rsidRDefault="00C82770" w:rsidP="0064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E9"/>
    <w:multiLevelType w:val="hybridMultilevel"/>
    <w:tmpl w:val="325C3BC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758"/>
    <w:multiLevelType w:val="hybridMultilevel"/>
    <w:tmpl w:val="D3EA736C"/>
    <w:lvl w:ilvl="0" w:tplc="CFD80E4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64BB8"/>
    <w:multiLevelType w:val="hybridMultilevel"/>
    <w:tmpl w:val="225C8DDA"/>
    <w:lvl w:ilvl="0" w:tplc="6434AA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43B4"/>
    <w:multiLevelType w:val="hybridMultilevel"/>
    <w:tmpl w:val="107481A8"/>
    <w:lvl w:ilvl="0" w:tplc="9CBC3DBA">
      <w:start w:val="1"/>
      <w:numFmt w:val="hebrew1"/>
      <w:lvlText w:val="%1."/>
      <w:lvlJc w:val="left"/>
      <w:pPr>
        <w:ind w:left="3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28E33529"/>
    <w:multiLevelType w:val="hybridMultilevel"/>
    <w:tmpl w:val="32425F6E"/>
    <w:lvl w:ilvl="0" w:tplc="4FF0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654C6"/>
    <w:multiLevelType w:val="hybridMultilevel"/>
    <w:tmpl w:val="DBD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53E3"/>
    <w:multiLevelType w:val="hybridMultilevel"/>
    <w:tmpl w:val="5AA49E48"/>
    <w:lvl w:ilvl="0" w:tplc="8896751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>
    <w:nsid w:val="32C14FCC"/>
    <w:multiLevelType w:val="hybridMultilevel"/>
    <w:tmpl w:val="98D21CA4"/>
    <w:lvl w:ilvl="0" w:tplc="2E96C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D6291"/>
    <w:multiLevelType w:val="hybridMultilevel"/>
    <w:tmpl w:val="36966D5A"/>
    <w:lvl w:ilvl="0" w:tplc="B8622C6C">
      <w:start w:val="1"/>
      <w:numFmt w:val="hebrew1"/>
      <w:lvlText w:val="%1."/>
      <w:lvlJc w:val="right"/>
      <w:pPr>
        <w:tabs>
          <w:tab w:val="num" w:pos="340"/>
        </w:tabs>
        <w:ind w:left="340" w:right="340" w:hanging="170"/>
      </w:pPr>
      <w:rPr>
        <w:rFonts w:hint="default"/>
      </w:rPr>
    </w:lvl>
    <w:lvl w:ilvl="1" w:tplc="6E40F504">
      <w:start w:val="1"/>
      <w:numFmt w:val="bullet"/>
      <w:lvlText w:val=""/>
      <w:lvlJc w:val="left"/>
      <w:pPr>
        <w:tabs>
          <w:tab w:val="num" w:pos="1440"/>
        </w:tabs>
        <w:ind w:left="1250" w:right="1250" w:hanging="17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F421382"/>
    <w:multiLevelType w:val="hybridMultilevel"/>
    <w:tmpl w:val="8BDE494A"/>
    <w:lvl w:ilvl="0" w:tplc="87E0FC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A3A24"/>
    <w:multiLevelType w:val="hybridMultilevel"/>
    <w:tmpl w:val="68FAD666"/>
    <w:lvl w:ilvl="0" w:tplc="A372E4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A431000"/>
    <w:multiLevelType w:val="hybridMultilevel"/>
    <w:tmpl w:val="6454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4EAE"/>
    <w:multiLevelType w:val="hybridMultilevel"/>
    <w:tmpl w:val="275076BE"/>
    <w:lvl w:ilvl="0" w:tplc="F50A0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93BEF"/>
    <w:multiLevelType w:val="hybridMultilevel"/>
    <w:tmpl w:val="77DE219A"/>
    <w:lvl w:ilvl="0" w:tplc="E50C7E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33AA"/>
    <w:multiLevelType w:val="hybridMultilevel"/>
    <w:tmpl w:val="AC802DDC"/>
    <w:lvl w:ilvl="0" w:tplc="527EFEE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Davi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4"/>
    <w:rsid w:val="00001052"/>
    <w:rsid w:val="00047B19"/>
    <w:rsid w:val="00156715"/>
    <w:rsid w:val="001C6D96"/>
    <w:rsid w:val="00331A33"/>
    <w:rsid w:val="00410C0E"/>
    <w:rsid w:val="004B06C7"/>
    <w:rsid w:val="005E5CFC"/>
    <w:rsid w:val="005F0D4C"/>
    <w:rsid w:val="0064344B"/>
    <w:rsid w:val="007E590F"/>
    <w:rsid w:val="0085171E"/>
    <w:rsid w:val="00C06A6D"/>
    <w:rsid w:val="00C82770"/>
    <w:rsid w:val="00CA5E83"/>
    <w:rsid w:val="00CE79EA"/>
    <w:rsid w:val="00DA4F5D"/>
    <w:rsid w:val="00DF0764"/>
    <w:rsid w:val="00E53D3D"/>
    <w:rsid w:val="00F13A36"/>
    <w:rsid w:val="00F335FA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4344B"/>
  </w:style>
  <w:style w:type="paragraph" w:styleId="a6">
    <w:name w:val="footer"/>
    <w:basedOn w:val="a"/>
    <w:link w:val="a7"/>
    <w:uiPriority w:val="99"/>
    <w:unhideWhenUsed/>
    <w:rsid w:val="0064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4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4344B"/>
  </w:style>
  <w:style w:type="paragraph" w:styleId="a6">
    <w:name w:val="footer"/>
    <w:basedOn w:val="a"/>
    <w:link w:val="a7"/>
    <w:uiPriority w:val="99"/>
    <w:unhideWhenUsed/>
    <w:rsid w:val="0064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4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851">
          <w:marLeft w:val="360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665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906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505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955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859">
          <w:marLeft w:val="0"/>
          <w:marRight w:val="8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591">
          <w:marLeft w:val="0"/>
          <w:marRight w:val="8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80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393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1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220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45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80">
          <w:marLeft w:val="0"/>
          <w:marRight w:val="8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459">
          <w:marLeft w:val="0"/>
          <w:marRight w:val="8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001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26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34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86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806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187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435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83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60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47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1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6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954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327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125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57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33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60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222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23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061">
          <w:marLeft w:val="340"/>
          <w:marRight w:val="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550">
          <w:marLeft w:val="0"/>
          <w:marRight w:val="8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636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27">
          <w:marLeft w:val="0"/>
          <w:marRight w:val="8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38">
          <w:marLeft w:val="0"/>
          <w:marRight w:val="7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4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269">
          <w:marLeft w:val="340"/>
          <w:marRight w:val="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195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53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23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3416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120036</dc:creator>
  <cp:lastModifiedBy>120036</cp:lastModifiedBy>
  <cp:revision>3</cp:revision>
  <dcterms:created xsi:type="dcterms:W3CDTF">2013-05-14T08:06:00Z</dcterms:created>
  <dcterms:modified xsi:type="dcterms:W3CDTF">2013-05-14T12:23:00Z</dcterms:modified>
</cp:coreProperties>
</file>