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8C" w:rsidRPr="00832C8C" w:rsidRDefault="003E537A" w:rsidP="00832C8C">
      <w:pPr>
        <w:jc w:val="center"/>
        <w:rPr>
          <w:rFonts w:hint="cs"/>
          <w:b/>
          <w:bCs/>
          <w:position w:val="-10"/>
          <w:sz w:val="28"/>
          <w:szCs w:val="28"/>
          <w:u w:val="single"/>
          <w:rtl/>
        </w:rPr>
      </w:pPr>
      <w:r w:rsidRPr="00832C8C">
        <w:rPr>
          <w:rFonts w:hint="cs"/>
          <w:sz w:val="28"/>
          <w:szCs w:val="28"/>
          <w:rtl/>
        </w:rPr>
        <w:t xml:space="preserve"> </w:t>
      </w:r>
      <w:r w:rsidR="00832C8C" w:rsidRPr="00832C8C">
        <w:rPr>
          <w:rFonts w:hint="cs"/>
          <w:b/>
          <w:bCs/>
          <w:position w:val="-10"/>
          <w:sz w:val="28"/>
          <w:szCs w:val="28"/>
          <w:u w:val="single"/>
          <w:rtl/>
        </w:rPr>
        <w:t>דף נווט חקירות פונקציה  803</w:t>
      </w:r>
    </w:p>
    <w:p w:rsidR="00832C8C" w:rsidRDefault="00832C8C" w:rsidP="00832C8C">
      <w:pPr>
        <w:rPr>
          <w:rFonts w:hint="cs"/>
          <w:position w:val="-10"/>
          <w:sz w:val="24"/>
          <w:rtl/>
        </w:rPr>
      </w:pPr>
      <w:r>
        <w:rPr>
          <w:rFonts w:hint="cs"/>
          <w:position w:val="-10"/>
          <w:sz w:val="24"/>
          <w:rtl/>
        </w:rPr>
        <w:t xml:space="preserve">    </w:t>
      </w:r>
      <w:r w:rsidR="00B333CF">
        <w:rPr>
          <w:rFonts w:hint="cs"/>
          <w:position w:val="-10"/>
          <w:sz w:val="24"/>
          <w:rtl/>
        </w:rPr>
        <w:t>נגזרת</w:t>
      </w:r>
      <w:r>
        <w:rPr>
          <w:rFonts w:hint="cs"/>
          <w:position w:val="-10"/>
          <w:sz w:val="24"/>
          <w:rtl/>
        </w:rPr>
        <w:t xml:space="preserve">:               </w:t>
      </w:r>
      <w:r w:rsidRPr="00D10140">
        <w:rPr>
          <w:rFonts w:hint="cs"/>
          <w:b/>
          <w:bCs/>
          <w:position w:val="-10"/>
          <w:sz w:val="24"/>
          <w:rtl/>
        </w:rPr>
        <w:t>פולינום</w:t>
      </w:r>
      <w:r>
        <w:rPr>
          <w:rFonts w:hint="cs"/>
          <w:position w:val="-10"/>
          <w:sz w:val="24"/>
          <w:rtl/>
        </w:rPr>
        <w:t xml:space="preserve">:  </w:t>
      </w:r>
      <w:r w:rsidRPr="00561F28">
        <w:rPr>
          <w:position w:val="-10"/>
          <w:sz w:val="24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8pt" o:ole="">
            <v:imagedata r:id="rId7" o:title=""/>
          </v:shape>
          <o:OLEObject Type="Embed" ProgID="Equation.3" ShapeID="_x0000_i1025" DrawAspect="Content" ObjectID="_1417611006" r:id="rId8"/>
        </w:object>
      </w:r>
      <w:r>
        <w:rPr>
          <w:rFonts w:hint="cs"/>
          <w:position w:val="-10"/>
          <w:sz w:val="24"/>
          <w:rtl/>
        </w:rPr>
        <w:t xml:space="preserve">       </w:t>
      </w:r>
      <w:r w:rsidRPr="00D10140">
        <w:rPr>
          <w:rFonts w:hint="cs"/>
          <w:b/>
          <w:bCs/>
          <w:position w:val="-10"/>
          <w:sz w:val="24"/>
          <w:rtl/>
        </w:rPr>
        <w:t xml:space="preserve"> מנה</w:t>
      </w:r>
      <w:r>
        <w:rPr>
          <w:rFonts w:hint="cs"/>
          <w:position w:val="-10"/>
          <w:sz w:val="24"/>
          <w:rtl/>
        </w:rPr>
        <w:t xml:space="preserve">:    </w:t>
      </w:r>
      <w:r w:rsidRPr="00561F28">
        <w:rPr>
          <w:position w:val="-24"/>
          <w:sz w:val="24"/>
        </w:rPr>
        <w:object w:dxaOrig="820" w:dyaOrig="620">
          <v:shape id="_x0000_i1026" type="#_x0000_t75" style="width:41.25pt;height:30.75pt" o:ole="">
            <v:imagedata r:id="rId9" o:title=""/>
          </v:shape>
          <o:OLEObject Type="Embed" ProgID="Equation.3" ShapeID="_x0000_i1026" DrawAspect="Content" ObjectID="_1417611007" r:id="rId10"/>
        </w:object>
      </w:r>
      <w:r>
        <w:rPr>
          <w:rFonts w:hint="cs"/>
          <w:position w:val="-10"/>
          <w:sz w:val="24"/>
          <w:rtl/>
        </w:rPr>
        <w:t xml:space="preserve">         </w:t>
      </w:r>
      <w:r w:rsidRPr="00D10140">
        <w:rPr>
          <w:rFonts w:hint="cs"/>
          <w:b/>
          <w:bCs/>
          <w:position w:val="-10"/>
          <w:sz w:val="24"/>
          <w:rtl/>
        </w:rPr>
        <w:t>שורש</w:t>
      </w:r>
      <w:r>
        <w:rPr>
          <w:rFonts w:hint="cs"/>
          <w:position w:val="-10"/>
          <w:sz w:val="24"/>
          <w:rtl/>
        </w:rPr>
        <w:t xml:space="preserve">: </w:t>
      </w:r>
      <w:r w:rsidRPr="00D10140">
        <w:rPr>
          <w:position w:val="-28"/>
          <w:sz w:val="24"/>
        </w:rPr>
        <w:object w:dxaOrig="999" w:dyaOrig="660">
          <v:shape id="_x0000_i1027" type="#_x0000_t75" style="width:50.25pt;height:32.25pt" o:ole="">
            <v:imagedata r:id="rId11" o:title=""/>
          </v:shape>
          <o:OLEObject Type="Embed" ProgID="Equation.3" ShapeID="_x0000_i1027" DrawAspect="Content" ObjectID="_1417611008" r:id="rId12"/>
        </w:object>
      </w:r>
    </w:p>
    <w:tbl>
      <w:tblPr>
        <w:bidiVisual/>
        <w:tblW w:w="9733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7"/>
        <w:gridCol w:w="2835"/>
        <w:gridCol w:w="2651"/>
        <w:gridCol w:w="3020"/>
      </w:tblGrid>
      <w:tr w:rsidR="00832C8C" w:rsidRPr="0098574C" w:rsidTr="00E36C28">
        <w:tc>
          <w:tcPr>
            <w:tcW w:w="1227" w:type="dxa"/>
          </w:tcPr>
          <w:p w:rsidR="00832C8C" w:rsidRPr="0098574C" w:rsidRDefault="00832C8C" w:rsidP="00E36C28">
            <w:pPr>
              <w:spacing w:after="0" w:line="240" w:lineRule="auto"/>
              <w:rPr>
                <w:position w:val="-10"/>
                <w:sz w:val="24"/>
                <w:rtl/>
              </w:rPr>
            </w:pPr>
          </w:p>
        </w:tc>
        <w:tc>
          <w:tcPr>
            <w:tcW w:w="2835" w:type="dxa"/>
          </w:tcPr>
          <w:p w:rsidR="00832C8C" w:rsidRPr="0098574C" w:rsidRDefault="00832C8C" w:rsidP="00832C8C">
            <w:pPr>
              <w:spacing w:after="0" w:line="240" w:lineRule="auto"/>
              <w:jc w:val="center"/>
              <w:rPr>
                <w:position w:val="-10"/>
                <w:sz w:val="24"/>
                <w:rtl/>
              </w:rPr>
            </w:pPr>
            <w:r w:rsidRPr="00072E25">
              <w:rPr>
                <w:rFonts w:hint="cs"/>
                <w:b/>
                <w:bCs/>
                <w:position w:val="-10"/>
                <w:sz w:val="24"/>
                <w:rtl/>
              </w:rPr>
              <w:t xml:space="preserve">פולינום </w:t>
            </w:r>
            <w:r w:rsidRPr="0098574C">
              <w:rPr>
                <w:rFonts w:hint="cs"/>
                <w:position w:val="-10"/>
                <w:sz w:val="24"/>
                <w:rtl/>
              </w:rPr>
              <w:t xml:space="preserve"> ( חזקות )</w:t>
            </w:r>
          </w:p>
        </w:tc>
        <w:tc>
          <w:tcPr>
            <w:tcW w:w="2651" w:type="dxa"/>
          </w:tcPr>
          <w:p w:rsidR="00832C8C" w:rsidRPr="0098574C" w:rsidRDefault="00832C8C" w:rsidP="00832C8C">
            <w:pPr>
              <w:spacing w:after="0" w:line="240" w:lineRule="auto"/>
              <w:jc w:val="center"/>
              <w:rPr>
                <w:position w:val="-10"/>
                <w:sz w:val="24"/>
                <w:rtl/>
              </w:rPr>
            </w:pPr>
            <w:r w:rsidRPr="00072E25">
              <w:rPr>
                <w:rFonts w:hint="cs"/>
                <w:b/>
                <w:bCs/>
                <w:position w:val="-10"/>
                <w:sz w:val="24"/>
                <w:rtl/>
              </w:rPr>
              <w:t>מנה</w:t>
            </w:r>
            <w:r w:rsidRPr="0098574C">
              <w:rPr>
                <w:rFonts w:hint="cs"/>
                <w:position w:val="-10"/>
                <w:sz w:val="24"/>
                <w:rtl/>
              </w:rPr>
              <w:t xml:space="preserve">   </w:t>
            </w:r>
            <w:r w:rsidRPr="0098574C">
              <w:rPr>
                <w:position w:val="-24"/>
                <w:sz w:val="24"/>
              </w:rPr>
              <w:object w:dxaOrig="639" w:dyaOrig="620">
                <v:shape id="_x0000_i1028" type="#_x0000_t75" style="width:22.5pt;height:21.75pt" o:ole="">
                  <v:imagedata r:id="rId13" o:title=""/>
                </v:shape>
                <o:OLEObject Type="Embed" ProgID="Equation.3" ShapeID="_x0000_i1028" DrawAspect="Content" ObjectID="_1417611009" r:id="rId14"/>
              </w:object>
            </w:r>
          </w:p>
        </w:tc>
        <w:tc>
          <w:tcPr>
            <w:tcW w:w="3020" w:type="dxa"/>
          </w:tcPr>
          <w:p w:rsidR="00832C8C" w:rsidRPr="0098574C" w:rsidRDefault="00832C8C" w:rsidP="00832C8C">
            <w:pPr>
              <w:spacing w:after="0" w:line="240" w:lineRule="auto"/>
              <w:jc w:val="center"/>
              <w:rPr>
                <w:rFonts w:hint="cs"/>
                <w:position w:val="-10"/>
                <w:sz w:val="24"/>
                <w:rtl/>
              </w:rPr>
            </w:pPr>
            <w:r w:rsidRPr="00072E25">
              <w:rPr>
                <w:rFonts w:hint="cs"/>
                <w:b/>
                <w:bCs/>
                <w:position w:val="-10"/>
                <w:sz w:val="24"/>
                <w:rtl/>
              </w:rPr>
              <w:t>שורש</w:t>
            </w:r>
            <w:r w:rsidRPr="0098574C">
              <w:rPr>
                <w:rFonts w:hint="cs"/>
                <w:position w:val="-10"/>
                <w:sz w:val="24"/>
                <w:rtl/>
              </w:rPr>
              <w:t xml:space="preserve">  </w:t>
            </w:r>
            <w:r w:rsidRPr="0098574C">
              <w:rPr>
                <w:position w:val="-10"/>
                <w:sz w:val="24"/>
              </w:rPr>
              <w:object w:dxaOrig="780" w:dyaOrig="380">
                <v:shape id="_x0000_i1029" type="#_x0000_t75" style="width:31.5pt;height:15pt" o:ole="">
                  <v:imagedata r:id="rId15" o:title=""/>
                </v:shape>
                <o:OLEObject Type="Embed" ProgID="Equation.3" ShapeID="_x0000_i1029" DrawAspect="Content" ObjectID="_1417611010" r:id="rId16"/>
              </w:object>
            </w:r>
          </w:p>
          <w:p w:rsidR="00832C8C" w:rsidRPr="0098574C" w:rsidRDefault="00832C8C" w:rsidP="00832C8C">
            <w:pPr>
              <w:spacing w:after="0" w:line="240" w:lineRule="auto"/>
              <w:jc w:val="center"/>
              <w:rPr>
                <w:position w:val="-10"/>
                <w:sz w:val="24"/>
                <w:rtl/>
              </w:rPr>
            </w:pPr>
          </w:p>
        </w:tc>
      </w:tr>
      <w:tr w:rsidR="00832C8C" w:rsidRPr="0098574C" w:rsidTr="00E36C28">
        <w:tc>
          <w:tcPr>
            <w:tcW w:w="1227" w:type="dxa"/>
          </w:tcPr>
          <w:p w:rsidR="00832C8C" w:rsidRPr="00072E25" w:rsidRDefault="00832C8C" w:rsidP="00E36C28">
            <w:pPr>
              <w:spacing w:after="0" w:line="240" w:lineRule="auto"/>
              <w:rPr>
                <w:rFonts w:hint="cs"/>
                <w:b/>
                <w:bCs/>
                <w:position w:val="-10"/>
                <w:sz w:val="24"/>
                <w:rtl/>
              </w:rPr>
            </w:pPr>
            <w:r w:rsidRPr="00072E25">
              <w:rPr>
                <w:rFonts w:hint="cs"/>
                <w:b/>
                <w:bCs/>
                <w:position w:val="-10"/>
                <w:sz w:val="24"/>
                <w:rtl/>
              </w:rPr>
              <w:t xml:space="preserve">תחום הגדרה </w:t>
            </w:r>
          </w:p>
          <w:p w:rsidR="00832C8C" w:rsidRPr="0098574C" w:rsidRDefault="00832C8C" w:rsidP="00E36C28">
            <w:pPr>
              <w:spacing w:after="0" w:line="240" w:lineRule="auto"/>
              <w:rPr>
                <w:position w:val="-10"/>
                <w:sz w:val="24"/>
                <w:rtl/>
              </w:rPr>
            </w:pPr>
          </w:p>
        </w:tc>
        <w:tc>
          <w:tcPr>
            <w:tcW w:w="2835" w:type="dxa"/>
          </w:tcPr>
          <w:p w:rsidR="00832C8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</w:p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lang w:bidi="ar-SA"/>
              </w:rPr>
            </w:pPr>
            <w:r w:rsidRPr="0098574C">
              <w:rPr>
                <w:rFonts w:hint="cs"/>
                <w:position w:val="-10"/>
                <w:sz w:val="24"/>
                <w:rtl/>
              </w:rPr>
              <w:t xml:space="preserve">כל  </w:t>
            </w:r>
            <w:r w:rsidRPr="0098574C">
              <w:rPr>
                <w:position w:val="-10"/>
                <w:sz w:val="24"/>
                <w:lang w:bidi="ar-SA"/>
              </w:rPr>
              <w:t>x</w:t>
            </w:r>
          </w:p>
        </w:tc>
        <w:tc>
          <w:tcPr>
            <w:tcW w:w="2651" w:type="dxa"/>
          </w:tcPr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</w:p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  <w:r w:rsidRPr="0098574C">
              <w:rPr>
                <w:rFonts w:hint="cs"/>
                <w:position w:val="-10"/>
                <w:sz w:val="24"/>
                <w:rtl/>
              </w:rPr>
              <w:t xml:space="preserve">  </w:t>
            </w:r>
            <w:r w:rsidRPr="0098574C">
              <w:rPr>
                <w:position w:val="-6"/>
                <w:sz w:val="24"/>
              </w:rPr>
              <w:object w:dxaOrig="580" w:dyaOrig="279">
                <v:shape id="_x0000_i1030" type="#_x0000_t75" style="width:29.25pt;height:13.5pt" o:ole="">
                  <v:imagedata r:id="rId17" o:title=""/>
                </v:shape>
                <o:OLEObject Type="Embed" ProgID="Equation.3" ShapeID="_x0000_i1030" DrawAspect="Content" ObjectID="_1417611011" r:id="rId18"/>
              </w:object>
            </w:r>
          </w:p>
        </w:tc>
        <w:tc>
          <w:tcPr>
            <w:tcW w:w="3020" w:type="dxa"/>
          </w:tcPr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rPr>
                <w:b/>
                <w:bCs/>
                <w:position w:val="-10"/>
                <w:sz w:val="24"/>
                <w:rtl/>
              </w:rPr>
            </w:pPr>
            <w:r w:rsidRPr="0098574C">
              <w:rPr>
                <w:rFonts w:hint="cs"/>
                <w:position w:val="-10"/>
                <w:sz w:val="24"/>
                <w:rtl/>
              </w:rPr>
              <w:t xml:space="preserve"> </w:t>
            </w:r>
            <w:r w:rsidRPr="00072E25">
              <w:rPr>
                <w:b/>
                <w:bCs/>
                <w:position w:val="-6"/>
                <w:sz w:val="24"/>
              </w:rPr>
              <w:object w:dxaOrig="560" w:dyaOrig="279">
                <v:shape id="_x0000_i1031" type="#_x0000_t75" style="width:27.75pt;height:13.5pt" o:ole="">
                  <v:imagedata r:id="rId19" o:title=""/>
                </v:shape>
                <o:OLEObject Type="Embed" ProgID="Equation.3" ShapeID="_x0000_i1031" DrawAspect="Content" ObjectID="_1417611012" r:id="rId20"/>
              </w:object>
            </w:r>
          </w:p>
        </w:tc>
      </w:tr>
      <w:tr w:rsidR="00832C8C" w:rsidRPr="00F3700A" w:rsidTr="00E36C28">
        <w:tc>
          <w:tcPr>
            <w:tcW w:w="1227" w:type="dxa"/>
          </w:tcPr>
          <w:p w:rsidR="00832C8C" w:rsidRPr="00072E25" w:rsidRDefault="00832C8C" w:rsidP="00E36C28">
            <w:pPr>
              <w:spacing w:after="0" w:line="240" w:lineRule="auto"/>
              <w:rPr>
                <w:rFonts w:hint="cs"/>
                <w:b/>
                <w:bCs/>
                <w:position w:val="-10"/>
                <w:sz w:val="24"/>
                <w:rtl/>
              </w:rPr>
            </w:pPr>
            <w:r w:rsidRPr="00072E25">
              <w:rPr>
                <w:rFonts w:hint="cs"/>
                <w:b/>
                <w:bCs/>
                <w:position w:val="-10"/>
                <w:sz w:val="24"/>
                <w:rtl/>
              </w:rPr>
              <w:t xml:space="preserve">נקודות קיצון  </w:t>
            </w:r>
          </w:p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</w:p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</w:p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</w:p>
          <w:p w:rsidR="00832C8C" w:rsidRPr="0098574C" w:rsidRDefault="00832C8C" w:rsidP="00E36C28">
            <w:pPr>
              <w:spacing w:after="0" w:line="240" w:lineRule="auto"/>
              <w:rPr>
                <w:position w:val="-10"/>
                <w:sz w:val="24"/>
                <w:rtl/>
              </w:rPr>
            </w:pPr>
          </w:p>
        </w:tc>
        <w:tc>
          <w:tcPr>
            <w:tcW w:w="2835" w:type="dxa"/>
          </w:tcPr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 xml:space="preserve">גוזרים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משווים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ל – 0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>(</w:t>
            </w:r>
            <w:proofErr w:type="spellStart"/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>בדר"כ</w:t>
            </w:r>
            <w:proofErr w:type="spellEnd"/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פותרים משוואה ריבועית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) 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בונים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 xml:space="preserve">טבלה 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i/>
                <w:iCs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 w:hint="cs"/>
                <w:i/>
                <w:iCs/>
                <w:position w:val="-10"/>
                <w:sz w:val="20"/>
                <w:szCs w:val="20"/>
                <w:rtl/>
              </w:rPr>
              <w:t>דוגמה :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>
              <w:rPr>
                <w:rFonts w:ascii="Arial" w:hAnsi="Arial" w:hint="cs"/>
                <w:position w:val="-10"/>
                <w:sz w:val="20"/>
                <w:szCs w:val="20"/>
                <w:rtl/>
              </w:rPr>
              <w:t xml:space="preserve"> </w:t>
            </w:r>
            <w:r w:rsidRPr="00F3700A">
              <w:rPr>
                <w:rFonts w:ascii="Arial" w:hAnsi="Arial"/>
                <w:position w:val="-70"/>
                <w:sz w:val="20"/>
                <w:szCs w:val="20"/>
              </w:rPr>
              <w:object w:dxaOrig="1219" w:dyaOrig="1520">
                <v:shape id="_x0000_i1032" type="#_x0000_t75" style="width:61.5pt;height:75pt" o:ole="">
                  <v:imagedata r:id="rId21" o:title=""/>
                </v:shape>
                <o:OLEObject Type="Embed" ProgID="Equation.3" ShapeID="_x0000_i1032" DrawAspect="Content" ObjectID="_1417611013" r:id="rId22"/>
              </w:objec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b/>
                <w:bCs/>
                <w:position w:val="-10"/>
                <w:sz w:val="20"/>
                <w:szCs w:val="20"/>
                <w:rtl/>
              </w:rPr>
            </w:pP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פותרים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משוואה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ריבועית ומקבלים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 </w:t>
            </w:r>
            <w:r w:rsidRPr="00F3700A">
              <w:rPr>
                <w:rFonts w:ascii="Arial" w:hAnsi="Arial"/>
                <w:position w:val="-26"/>
                <w:sz w:val="20"/>
                <w:szCs w:val="20"/>
              </w:rPr>
              <w:object w:dxaOrig="680" w:dyaOrig="639">
                <v:shape id="_x0000_i1033" type="#_x0000_t75" style="width:33.75pt;height:31.5pt" o:ole="">
                  <v:imagedata r:id="rId23" o:title=""/>
                </v:shape>
                <o:OLEObject Type="Embed" ProgID="Equation.3" ShapeID="_x0000_i1033" DrawAspect="Content" ObjectID="_1417611014" r:id="rId24"/>
              </w:objec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 xml:space="preserve">בונים טבלה 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וקובעים את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סוג הקיצון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</w:p>
        </w:tc>
        <w:tc>
          <w:tcPr>
            <w:tcW w:w="2651" w:type="dxa"/>
          </w:tcPr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 xml:space="preserve">גוזרים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משווים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ל – 0 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>(</w:t>
            </w:r>
            <w:proofErr w:type="spellStart"/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>בדר"כ</w:t>
            </w:r>
            <w:proofErr w:type="spellEnd"/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מכנה משותף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>)</w:t>
            </w: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בונים טבלה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i/>
                <w:iCs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 w:hint="cs"/>
                <w:i/>
                <w:iCs/>
                <w:position w:val="-10"/>
                <w:sz w:val="20"/>
                <w:szCs w:val="20"/>
                <w:rtl/>
              </w:rPr>
              <w:t xml:space="preserve">דוגמה : 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  <w:r>
              <w:rPr>
                <w:rFonts w:ascii="Arial" w:hAnsi="Arial" w:hint="cs"/>
                <w:position w:val="-10"/>
                <w:sz w:val="20"/>
                <w:szCs w:val="20"/>
                <w:rtl/>
              </w:rPr>
              <w:t xml:space="preserve"> 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  <w:r w:rsidRPr="00F3700A">
              <w:rPr>
                <w:rFonts w:ascii="Arial" w:hAnsi="Arial"/>
                <w:position w:val="-90"/>
                <w:sz w:val="20"/>
                <w:szCs w:val="20"/>
              </w:rPr>
              <w:object w:dxaOrig="1180" w:dyaOrig="1939">
                <v:shape id="_x0000_i1034" type="#_x0000_t75" style="width:59.25pt;height:95.25pt" o:ole="">
                  <v:imagedata r:id="rId25" o:title=""/>
                </v:shape>
                <o:OLEObject Type="Embed" ProgID="Equation.3" ShapeID="_x0000_i1034" DrawAspect="Content" ObjectID="_1417611015" r:id="rId26"/>
              </w:object>
            </w: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u w:val="single"/>
                <w:rtl/>
              </w:rPr>
            </w:pPr>
            <w:r w:rsidRPr="00072E25">
              <w:rPr>
                <w:rFonts w:ascii="Arial" w:hAnsi="Arial"/>
                <w:position w:val="-10"/>
                <w:sz w:val="20"/>
                <w:szCs w:val="20"/>
                <w:u w:val="single"/>
                <w:rtl/>
              </w:rPr>
              <w:t xml:space="preserve">מכנה משותף :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   </w:t>
            </w:r>
            <w:r w:rsidRPr="00F3700A">
              <w:rPr>
                <w:rFonts w:ascii="Arial" w:hAnsi="Arial"/>
                <w:position w:val="-28"/>
                <w:sz w:val="20"/>
                <w:szCs w:val="20"/>
              </w:rPr>
              <w:object w:dxaOrig="1240" w:dyaOrig="680">
                <v:shape id="_x0000_i1039" type="#_x0000_t75" style="width:62.25pt;height:33.75pt" o:ole="">
                  <v:imagedata r:id="rId27" o:title=""/>
                </v:shape>
                <o:OLEObject Type="Embed" ProgID="Equation.3" ShapeID="_x0000_i1039" DrawAspect="Content" ObjectID="_1417611016" r:id="rId28"/>
              </w:objec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פותרים משוואה</w:t>
            </w:r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ריבועית ומקבלים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: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 </w:t>
            </w:r>
            <w:r w:rsidRPr="00F3700A">
              <w:rPr>
                <w:rFonts w:ascii="Arial" w:hAnsi="Arial"/>
                <w:position w:val="-26"/>
                <w:sz w:val="20"/>
                <w:szCs w:val="20"/>
              </w:rPr>
              <w:object w:dxaOrig="700" w:dyaOrig="639">
                <v:shape id="_x0000_i1037" type="#_x0000_t75" style="width:35.25pt;height:31.5pt" o:ole="">
                  <v:imagedata r:id="rId29" o:title=""/>
                </v:shape>
                <o:OLEObject Type="Embed" ProgID="Equation.3" ShapeID="_x0000_i1037" DrawAspect="Content" ObjectID="_1417611017" r:id="rId30"/>
              </w:objec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b/>
                <w:bCs/>
                <w:position w:val="-10"/>
                <w:sz w:val="20"/>
                <w:szCs w:val="20"/>
                <w:rtl/>
              </w:rPr>
            </w:pP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בונים טבלה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וקובעים את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סוג הקיצון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 </w:t>
            </w:r>
          </w:p>
          <w:p w:rsidR="00832C8C" w:rsidRPr="00072E25" w:rsidRDefault="00832C8C" w:rsidP="00E36C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בטבלה לא לשכוח לסמן </w:t>
            </w:r>
            <w:proofErr w:type="spellStart"/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אסימפטוטה</w:t>
            </w:r>
            <w:proofErr w:type="spellEnd"/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  <w:r w:rsidRPr="00072E25">
              <w:rPr>
                <w:rFonts w:ascii="Arial" w:hAnsi="Arial"/>
                <w:position w:val="-10"/>
                <w:sz w:val="20"/>
                <w:szCs w:val="20"/>
                <w:rtl/>
              </w:rPr>
              <w:t>(קיר)</w:t>
            </w:r>
            <w:r>
              <w:rPr>
                <w:rFonts w:ascii="Arial" w:hAnsi="Arial" w:hint="cs"/>
                <w:position w:val="-1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>ב</w:t>
            </w:r>
            <w:r w:rsidRPr="00072E25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: </w:t>
            </w:r>
            <w:r w:rsidRPr="00072E25">
              <w:rPr>
                <w:rFonts w:ascii="Arial" w:hAnsi="Arial"/>
                <w:position w:val="-10"/>
                <w:sz w:val="20"/>
                <w:szCs w:val="20"/>
              </w:rPr>
              <w:t>X=0</w:t>
            </w:r>
          </w:p>
        </w:tc>
        <w:tc>
          <w:tcPr>
            <w:tcW w:w="3020" w:type="dxa"/>
          </w:tcPr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 xml:space="preserve">גוזרים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משווים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ל – 0 </w:t>
            </w: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</w:pPr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>(</w:t>
            </w:r>
            <w:proofErr w:type="spellStart"/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>בדר"כ</w:t>
            </w:r>
            <w:proofErr w:type="spellEnd"/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מעלים בריבוע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>)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בונים טבלה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i/>
                <w:iCs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 w:hint="cs"/>
                <w:i/>
                <w:iCs/>
                <w:position w:val="-10"/>
                <w:sz w:val="20"/>
                <w:szCs w:val="20"/>
                <w:rtl/>
              </w:rPr>
              <w:t xml:space="preserve">דוגמה : 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</w:t>
            </w:r>
            <w:r w:rsidRPr="00F3700A">
              <w:rPr>
                <w:rFonts w:ascii="Arial" w:hAnsi="Arial"/>
                <w:position w:val="-100"/>
                <w:sz w:val="20"/>
                <w:szCs w:val="20"/>
              </w:rPr>
              <w:object w:dxaOrig="1300" w:dyaOrig="2120">
                <v:shape id="_x0000_i1035" type="#_x0000_t75" style="width:54pt;height:86.25pt" o:ole="">
                  <v:imagedata r:id="rId31" o:title=""/>
                </v:shape>
                <o:OLEObject Type="Embed" ProgID="Equation.3" ShapeID="_x0000_i1035" DrawAspect="Content" ObjectID="_1417611018" r:id="rId32"/>
              </w:objec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position w:val="-10"/>
                <w:sz w:val="20"/>
                <w:szCs w:val="20"/>
                <w:u w:val="single"/>
                <w:rtl/>
              </w:rPr>
              <w:t>מכנה משותף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:</w: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48"/>
                <w:sz w:val="20"/>
                <w:szCs w:val="20"/>
              </w:rPr>
              <w:object w:dxaOrig="1180" w:dyaOrig="1120">
                <v:shape id="_x0000_i1036" type="#_x0000_t75" style="width:59.25pt;height:45.75pt" o:ole="">
                  <v:imagedata r:id="rId33" o:title=""/>
                </v:shape>
                <o:OLEObject Type="Embed" ProgID="Equation.3" ShapeID="_x0000_i1036" DrawAspect="Content" ObjectID="_1417611019" r:id="rId34"/>
              </w:objec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נעלה בריבוע</w:t>
            </w:r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את שני</w:t>
            </w:r>
            <w:r>
              <w:rPr>
                <w:rFonts w:ascii="Arial" w:hAnsi="Arial" w:hint="cs"/>
                <w:position w:val="-1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position w:val="-10"/>
                <w:sz w:val="20"/>
                <w:szCs w:val="20"/>
                <w:rtl/>
              </w:rPr>
              <w:t>האגפים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: 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46"/>
                <w:sz w:val="20"/>
                <w:szCs w:val="20"/>
              </w:rPr>
              <w:object w:dxaOrig="859" w:dyaOrig="1040">
                <v:shape id="_x0000_i1038" type="#_x0000_t75" style="width:42.75pt;height:51pt" o:ole="">
                  <v:imagedata r:id="rId35" o:title=""/>
                </v:shape>
                <o:OLEObject Type="Embed" ProgID="Equation.3" ShapeID="_x0000_i1038" DrawAspect="Content" ObjectID="_1417611020" r:id="rId36"/>
              </w:object>
            </w:r>
          </w:p>
          <w:p w:rsidR="00832C8C" w:rsidRPr="00F3700A" w:rsidRDefault="00832C8C" w:rsidP="00E36C28">
            <w:p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בונים טבלה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וקובעים את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>סוג הקיצון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  </w:t>
            </w:r>
          </w:p>
          <w:p w:rsidR="00832C8C" w:rsidRPr="007143BD" w:rsidRDefault="00832C8C" w:rsidP="00E36C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position w:val="-10"/>
                <w:sz w:val="20"/>
                <w:szCs w:val="20"/>
                <w:rtl/>
              </w:rPr>
            </w:pP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בטבלה לא לשכוח </w:t>
            </w:r>
            <w:r w:rsidRPr="00072E25">
              <w:rPr>
                <w:rFonts w:ascii="Arial" w:hAnsi="Arial"/>
                <w:b/>
                <w:bCs/>
                <w:position w:val="-10"/>
                <w:sz w:val="20"/>
                <w:szCs w:val="20"/>
                <w:rtl/>
              </w:rPr>
              <w:t xml:space="preserve">לבחור ערכים  </w:t>
            </w:r>
            <w:r w:rsidRPr="00F3700A">
              <w:rPr>
                <w:rFonts w:ascii="Arial" w:hAnsi="Arial"/>
                <w:position w:val="-10"/>
                <w:sz w:val="20"/>
                <w:szCs w:val="20"/>
                <w:rtl/>
              </w:rPr>
              <w:t xml:space="preserve">יותר גדולים מ – 0 </w:t>
            </w:r>
          </w:p>
        </w:tc>
      </w:tr>
      <w:tr w:rsidR="00832C8C" w:rsidRPr="0098574C" w:rsidTr="00E36C28">
        <w:tc>
          <w:tcPr>
            <w:tcW w:w="1227" w:type="dxa"/>
          </w:tcPr>
          <w:p w:rsidR="00832C8C" w:rsidRPr="00072E25" w:rsidRDefault="00832C8C" w:rsidP="00E36C28">
            <w:pPr>
              <w:spacing w:after="0" w:line="240" w:lineRule="auto"/>
              <w:rPr>
                <w:rFonts w:hint="cs"/>
                <w:b/>
                <w:bCs/>
                <w:position w:val="-10"/>
                <w:sz w:val="24"/>
                <w:rtl/>
              </w:rPr>
            </w:pPr>
            <w:r w:rsidRPr="00072E25">
              <w:rPr>
                <w:rFonts w:hint="cs"/>
                <w:b/>
                <w:bCs/>
                <w:position w:val="-10"/>
                <w:sz w:val="24"/>
                <w:rtl/>
              </w:rPr>
              <w:t xml:space="preserve">נקודות חיתוך עם הצירים </w:t>
            </w:r>
          </w:p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</w:p>
          <w:p w:rsidR="00832C8C" w:rsidRPr="0098574C" w:rsidRDefault="00832C8C" w:rsidP="00E36C28">
            <w:pPr>
              <w:spacing w:after="0" w:line="240" w:lineRule="auto"/>
              <w:rPr>
                <w:position w:val="-10"/>
                <w:sz w:val="24"/>
                <w:rtl/>
              </w:rPr>
            </w:pPr>
          </w:p>
        </w:tc>
        <w:tc>
          <w:tcPr>
            <w:tcW w:w="8506" w:type="dxa"/>
            <w:gridSpan w:val="3"/>
          </w:tcPr>
          <w:p w:rsidR="00832C8C" w:rsidRPr="0098574C" w:rsidRDefault="00832C8C" w:rsidP="00E36C28">
            <w:pPr>
              <w:spacing w:after="0" w:line="240" w:lineRule="auto"/>
              <w:rPr>
                <w:rFonts w:hint="cs"/>
                <w:position w:val="-10"/>
                <w:sz w:val="24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  <w:t>מציבים</w:t>
            </w:r>
          </w:p>
          <w:p w:rsidR="00832C8C" w:rsidRPr="007143BD" w:rsidRDefault="00832C8C" w:rsidP="00E36C28">
            <w:pPr>
              <w:spacing w:after="0" w:line="240" w:lineRule="auto"/>
              <w:jc w:val="center"/>
              <w:rPr>
                <w:rFonts w:ascii="Arial" w:hAnsi="Arial"/>
                <w:position w:val="-10"/>
                <w:sz w:val="18"/>
                <w:szCs w:val="18"/>
                <w:rtl/>
              </w:rPr>
            </w:pPr>
            <w:r w:rsidRPr="007143BD">
              <w:rPr>
                <w:rFonts w:ascii="Arial" w:hAnsi="Arial"/>
                <w:position w:val="-10"/>
                <w:sz w:val="18"/>
                <w:szCs w:val="18"/>
              </w:rPr>
              <w:object w:dxaOrig="580" w:dyaOrig="320">
                <v:shape id="_x0000_i1040" type="#_x0000_t75" style="width:29.25pt;height:15.75pt" o:ole="">
                  <v:imagedata r:id="rId37" o:title=""/>
                </v:shape>
                <o:OLEObject Type="Embed" ProgID="Equation.3" ShapeID="_x0000_i1040" DrawAspect="Content" ObjectID="_1417611021" r:id="rId38"/>
              </w:object>
            </w:r>
          </w:p>
          <w:p w:rsidR="00832C8C" w:rsidRPr="00072E25" w:rsidRDefault="00832C8C" w:rsidP="00E36C28">
            <w:pPr>
              <w:spacing w:after="0" w:line="240" w:lineRule="auto"/>
              <w:jc w:val="center"/>
              <w:rPr>
                <w:b/>
                <w:bCs/>
                <w:position w:val="-10"/>
                <w:sz w:val="24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  <w:t>ופותרים את המשוואה</w:t>
            </w:r>
          </w:p>
        </w:tc>
      </w:tr>
      <w:tr w:rsidR="00832C8C" w:rsidRPr="0098574C" w:rsidTr="00E36C28">
        <w:tc>
          <w:tcPr>
            <w:tcW w:w="1227" w:type="dxa"/>
          </w:tcPr>
          <w:p w:rsidR="00832C8C" w:rsidRPr="00072E25" w:rsidRDefault="00832C8C" w:rsidP="00E36C28">
            <w:pPr>
              <w:spacing w:after="0" w:line="240" w:lineRule="auto"/>
              <w:rPr>
                <w:b/>
                <w:bCs/>
                <w:position w:val="-10"/>
                <w:sz w:val="24"/>
                <w:rtl/>
              </w:rPr>
            </w:pPr>
            <w:r w:rsidRPr="00072E25">
              <w:rPr>
                <w:rFonts w:hint="cs"/>
                <w:b/>
                <w:bCs/>
                <w:position w:val="-10"/>
                <w:sz w:val="24"/>
                <w:rtl/>
              </w:rPr>
              <w:t xml:space="preserve">שרטוט </w:t>
            </w:r>
          </w:p>
        </w:tc>
        <w:tc>
          <w:tcPr>
            <w:tcW w:w="2835" w:type="dxa"/>
          </w:tcPr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  <w:t xml:space="preserve">מציירים גרף בעזרת הנתונים </w:t>
            </w:r>
          </w:p>
        </w:tc>
        <w:tc>
          <w:tcPr>
            <w:tcW w:w="2651" w:type="dxa"/>
          </w:tcPr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  <w:t xml:space="preserve">מציירים גרף בעזרת הנתונים 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18"/>
                <w:szCs w:val="18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jc w:val="center"/>
              <w:rPr>
                <w:rFonts w:ascii="Arial" w:hAnsi="Arial"/>
                <w:i/>
                <w:iCs/>
                <w:position w:val="-10"/>
                <w:sz w:val="18"/>
                <w:szCs w:val="18"/>
                <w:rtl/>
              </w:rPr>
            </w:pPr>
            <w:r w:rsidRPr="00072E25">
              <w:rPr>
                <w:rFonts w:ascii="Arial" w:hAnsi="Arial" w:hint="cs"/>
                <w:i/>
                <w:iCs/>
                <w:position w:val="-10"/>
                <w:sz w:val="18"/>
                <w:szCs w:val="18"/>
                <w:rtl/>
              </w:rPr>
              <w:t>לשים לב</w:t>
            </w:r>
            <w:r w:rsidRPr="00072E25">
              <w:rPr>
                <w:rFonts w:ascii="Arial" w:hAnsi="Arial" w:hint="cs"/>
                <w:i/>
                <w:iCs/>
                <w:position w:val="-10"/>
                <w:sz w:val="18"/>
                <w:szCs w:val="18"/>
              </w:rPr>
              <w:t xml:space="preserve"> 0   </w:t>
            </w:r>
            <w:r w:rsidRPr="00072E25">
              <w:rPr>
                <w:rFonts w:ascii="Arial" w:hAnsi="Arial" w:hint="cs"/>
                <w:i/>
                <w:iCs/>
                <w:position w:val="-10"/>
                <w:sz w:val="18"/>
                <w:szCs w:val="18"/>
                <w:rtl/>
              </w:rPr>
              <w:t xml:space="preserve"> = </w:t>
            </w:r>
            <w:r w:rsidRPr="00072E25">
              <w:rPr>
                <w:rFonts w:ascii="Arial" w:hAnsi="Arial"/>
                <w:i/>
                <w:iCs/>
                <w:position w:val="-10"/>
                <w:sz w:val="18"/>
                <w:szCs w:val="18"/>
              </w:rPr>
              <w:t>X</w:t>
            </w:r>
            <w:r w:rsidRPr="00072E25">
              <w:rPr>
                <w:rFonts w:ascii="Arial" w:hAnsi="Arial"/>
                <w:i/>
                <w:iCs/>
                <w:position w:val="-10"/>
                <w:sz w:val="18"/>
                <w:szCs w:val="18"/>
                <w:rtl/>
              </w:rPr>
              <w:t xml:space="preserve">  </w:t>
            </w:r>
            <w:proofErr w:type="spellStart"/>
            <w:r w:rsidRPr="00072E25">
              <w:rPr>
                <w:rFonts w:ascii="Arial" w:hAnsi="Arial"/>
                <w:i/>
                <w:iCs/>
                <w:position w:val="-10"/>
                <w:sz w:val="18"/>
                <w:szCs w:val="18"/>
                <w:rtl/>
              </w:rPr>
              <w:t>אסימפטוטה</w:t>
            </w:r>
            <w:proofErr w:type="spellEnd"/>
          </w:p>
        </w:tc>
        <w:tc>
          <w:tcPr>
            <w:tcW w:w="3020" w:type="dxa"/>
          </w:tcPr>
          <w:p w:rsidR="00832C8C" w:rsidRPr="00072E25" w:rsidRDefault="00832C8C" w:rsidP="00E36C28">
            <w:pPr>
              <w:spacing w:after="0" w:line="240" w:lineRule="auto"/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</w:pPr>
            <w:r w:rsidRPr="00072E25">
              <w:rPr>
                <w:rFonts w:ascii="Arial" w:hAnsi="Arial"/>
                <w:b/>
                <w:bCs/>
                <w:position w:val="-10"/>
                <w:sz w:val="18"/>
                <w:szCs w:val="18"/>
                <w:rtl/>
              </w:rPr>
              <w:t>מציירים גרף בעזרת הנתונים</w:t>
            </w:r>
          </w:p>
          <w:p w:rsidR="00832C8C" w:rsidRDefault="00832C8C" w:rsidP="00E36C28">
            <w:pPr>
              <w:spacing w:after="0" w:line="240" w:lineRule="auto"/>
              <w:rPr>
                <w:rFonts w:ascii="Arial" w:hAnsi="Arial" w:hint="cs"/>
                <w:position w:val="-10"/>
                <w:sz w:val="18"/>
                <w:szCs w:val="18"/>
                <w:rtl/>
              </w:rPr>
            </w:pPr>
          </w:p>
          <w:p w:rsidR="00832C8C" w:rsidRPr="00072E25" w:rsidRDefault="00832C8C" w:rsidP="00E36C28">
            <w:pPr>
              <w:spacing w:after="0" w:line="240" w:lineRule="auto"/>
              <w:jc w:val="center"/>
              <w:rPr>
                <w:rFonts w:ascii="Arial" w:hAnsi="Arial"/>
                <w:i/>
                <w:iCs/>
                <w:position w:val="-10"/>
                <w:sz w:val="18"/>
                <w:szCs w:val="18"/>
                <w:rtl/>
              </w:rPr>
            </w:pPr>
            <w:r w:rsidRPr="00072E25">
              <w:rPr>
                <w:rFonts w:ascii="Arial" w:hAnsi="Arial"/>
                <w:i/>
                <w:iCs/>
                <w:position w:val="-10"/>
                <w:sz w:val="18"/>
                <w:szCs w:val="18"/>
                <w:rtl/>
              </w:rPr>
              <w:t>לשים לב ש</w:t>
            </w:r>
            <w:r w:rsidRPr="00072E25">
              <w:rPr>
                <w:rFonts w:ascii="Arial" w:hAnsi="Arial" w:hint="cs"/>
                <w:i/>
                <w:iCs/>
                <w:position w:val="-10"/>
                <w:sz w:val="18"/>
                <w:szCs w:val="18"/>
                <w:rtl/>
              </w:rPr>
              <w:t>ב</w:t>
            </w:r>
            <w:r w:rsidRPr="00072E25">
              <w:rPr>
                <w:rFonts w:ascii="Arial" w:hAnsi="Arial"/>
                <w:i/>
                <w:iCs/>
                <w:position w:val="-10"/>
                <w:sz w:val="18"/>
                <w:szCs w:val="18"/>
                <w:rtl/>
              </w:rPr>
              <w:t>גר</w:t>
            </w:r>
            <w:r w:rsidRPr="00072E25">
              <w:rPr>
                <w:rFonts w:ascii="Arial" w:hAnsi="Arial" w:hint="cs"/>
                <w:i/>
                <w:iCs/>
                <w:position w:val="-10"/>
                <w:sz w:val="18"/>
                <w:szCs w:val="18"/>
                <w:rtl/>
              </w:rPr>
              <w:t>ף</w:t>
            </w:r>
            <w:r w:rsidRPr="00072E25">
              <w:rPr>
                <w:rFonts w:ascii="Arial" w:hAnsi="Arial"/>
                <w:i/>
                <w:iCs/>
                <w:position w:val="-10"/>
                <w:sz w:val="18"/>
                <w:szCs w:val="18"/>
                <w:rtl/>
              </w:rPr>
              <w:t xml:space="preserve"> בצד ימין כי תחום הגדרה </w:t>
            </w:r>
            <w:r w:rsidRPr="00072E25">
              <w:rPr>
                <w:rFonts w:ascii="Arial" w:hAnsi="Arial" w:hint="cs"/>
                <w:i/>
                <w:iCs/>
                <w:position w:val="-10"/>
                <w:sz w:val="18"/>
                <w:szCs w:val="18"/>
              </w:rPr>
              <w:t xml:space="preserve"> </w:t>
            </w:r>
            <w:r w:rsidRPr="00072E25">
              <w:rPr>
                <w:i/>
                <w:iCs/>
                <w:position w:val="-6"/>
                <w:sz w:val="24"/>
              </w:rPr>
              <w:object w:dxaOrig="560" w:dyaOrig="279">
                <v:shape id="_x0000_i1041" type="#_x0000_t75" style="width:23.25pt;height:11.25pt" o:ole="">
                  <v:imagedata r:id="rId19" o:title=""/>
                </v:shape>
                <o:OLEObject Type="Embed" ProgID="Equation.3" ShapeID="_x0000_i1041" DrawAspect="Content" ObjectID="_1417611022" r:id="rId39"/>
              </w:object>
            </w:r>
          </w:p>
        </w:tc>
      </w:tr>
    </w:tbl>
    <w:p w:rsidR="003E537A" w:rsidRPr="00832C8C" w:rsidRDefault="003E537A" w:rsidP="00832C8C"/>
    <w:sectPr w:rsidR="003E537A" w:rsidRPr="00832C8C" w:rsidSect="008771B2">
      <w:headerReference w:type="default" r:id="rId40"/>
      <w:footerReference w:type="default" r:id="rId4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B3" w:rsidRDefault="009E02B3" w:rsidP="000F5E5D">
      <w:pPr>
        <w:spacing w:after="0" w:line="240" w:lineRule="auto"/>
      </w:pPr>
      <w:r>
        <w:separator/>
      </w:r>
    </w:p>
  </w:endnote>
  <w:endnote w:type="continuationSeparator" w:id="0">
    <w:p w:rsidR="009E02B3" w:rsidRDefault="009E02B3" w:rsidP="000F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5D" w:rsidRDefault="00151655" w:rsidP="00151655">
    <w:pPr>
      <w:pStyle w:val="a9"/>
      <w:jc w:val="center"/>
    </w:pPr>
    <w:r>
      <w:rPr>
        <w:rFonts w:hint="cs"/>
        <w:rtl/>
      </w:rPr>
      <w:t>ערך: עמי אברג'ל, אחראי תחום מתמטיקה "שערים לבגרות", שער-כי"ח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B3" w:rsidRDefault="009E02B3" w:rsidP="000F5E5D">
      <w:pPr>
        <w:spacing w:after="0" w:line="240" w:lineRule="auto"/>
      </w:pPr>
      <w:r>
        <w:separator/>
      </w:r>
    </w:p>
  </w:footnote>
  <w:footnote w:type="continuationSeparator" w:id="0">
    <w:p w:rsidR="009E02B3" w:rsidRDefault="009E02B3" w:rsidP="000F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5D" w:rsidRPr="000F5E5D" w:rsidRDefault="000F5E5D" w:rsidP="000F5E5D">
    <w:pPr>
      <w:pStyle w:val="a7"/>
      <w:bidi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657224</wp:posOffset>
          </wp:positionH>
          <wp:positionV relativeFrom="paragraph">
            <wp:posOffset>-259080</wp:posOffset>
          </wp:positionV>
          <wp:extent cx="965689" cy="583905"/>
          <wp:effectExtent l="19050" t="0" r="5861" b="0"/>
          <wp:wrapNone/>
          <wp:docPr id="2" name="תמונה 1" descr="לוגו אנגל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אנגלי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545" cy="586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037103" cy="419780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002" cy="420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74A"/>
    <w:multiLevelType w:val="hybridMultilevel"/>
    <w:tmpl w:val="26840D9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82975"/>
    <w:multiLevelType w:val="hybridMultilevel"/>
    <w:tmpl w:val="70329F72"/>
    <w:lvl w:ilvl="0" w:tplc="A42CD58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03676"/>
    <w:multiLevelType w:val="hybridMultilevel"/>
    <w:tmpl w:val="BEBE2F44"/>
    <w:lvl w:ilvl="0" w:tplc="06C29B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316C9"/>
    <w:rsid w:val="000F5E5D"/>
    <w:rsid w:val="001316C9"/>
    <w:rsid w:val="00151655"/>
    <w:rsid w:val="001B6CCC"/>
    <w:rsid w:val="0030231B"/>
    <w:rsid w:val="003357EF"/>
    <w:rsid w:val="003E537A"/>
    <w:rsid w:val="00460343"/>
    <w:rsid w:val="004A240E"/>
    <w:rsid w:val="00832C8C"/>
    <w:rsid w:val="008771B2"/>
    <w:rsid w:val="009E02B3"/>
    <w:rsid w:val="00AF34AC"/>
    <w:rsid w:val="00B333CF"/>
    <w:rsid w:val="00B84662"/>
    <w:rsid w:val="00CD7CAE"/>
    <w:rsid w:val="00DD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8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16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316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0F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semiHidden/>
    <w:rsid w:val="000F5E5D"/>
  </w:style>
  <w:style w:type="paragraph" w:styleId="a9">
    <w:name w:val="footer"/>
    <w:basedOn w:val="a"/>
    <w:link w:val="aa"/>
    <w:uiPriority w:val="99"/>
    <w:semiHidden/>
    <w:unhideWhenUsed/>
    <w:rsid w:val="000F5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0F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Slash</cp:lastModifiedBy>
  <cp:revision>2</cp:revision>
  <cp:lastPrinted>2012-12-04T11:41:00Z</cp:lastPrinted>
  <dcterms:created xsi:type="dcterms:W3CDTF">2012-12-21T14:03:00Z</dcterms:created>
  <dcterms:modified xsi:type="dcterms:W3CDTF">2012-12-21T14:03:00Z</dcterms:modified>
</cp:coreProperties>
</file>