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F7" w:rsidRDefault="004D11F7" w:rsidP="004D11F7">
      <w:pPr>
        <w:bidi/>
        <w:spacing w:line="360" w:lineRule="auto"/>
        <w:rPr>
          <w:rFonts w:ascii="Arial" w:hAnsi="Arial" w:cs="Arial"/>
          <w:sz w:val="32"/>
          <w:szCs w:val="32"/>
        </w:rPr>
      </w:pPr>
      <w:r w:rsidRPr="002F16AB">
        <w:rPr>
          <w:rFonts w:ascii="Arial" w:hAnsi="Arial" w:cs="Arial"/>
          <w:i/>
          <w:iCs/>
          <w:sz w:val="32"/>
          <w:szCs w:val="32"/>
          <w:rtl/>
        </w:rPr>
        <w:t>אקט ה</w:t>
      </w:r>
      <w:r>
        <w:rPr>
          <w:rFonts w:ascii="Arial" w:hAnsi="Arial" w:cs="Arial" w:hint="cs"/>
          <w:i/>
          <w:iCs/>
          <w:sz w:val="32"/>
          <w:szCs w:val="32"/>
          <w:rtl/>
        </w:rPr>
        <w:t>ייסוד</w:t>
      </w:r>
    </w:p>
    <w:p w:rsidR="004D11F7" w:rsidRPr="000E07F0" w:rsidRDefault="004D11F7" w:rsidP="004D11F7">
      <w:pPr>
        <w:bidi/>
        <w:spacing w:line="360" w:lineRule="auto"/>
        <w:rPr>
          <w:rFonts w:ascii="Arial" w:hAnsi="Arial" w:cs="Arial"/>
          <w:color w:val="4F6228"/>
          <w:rtl/>
        </w:rPr>
      </w:pPr>
      <w:proofErr w:type="spellStart"/>
      <w:r>
        <w:rPr>
          <w:rFonts w:ascii="Arial" w:hAnsi="Arial" w:cs="Arial"/>
          <w:rtl/>
        </w:rPr>
        <w:t>ז'אק</w:t>
      </w:r>
      <w:proofErr w:type="spellEnd"/>
      <w:r>
        <w:rPr>
          <w:rFonts w:ascii="Arial" w:hAnsi="Arial" w:cs="Arial"/>
          <w:rtl/>
        </w:rPr>
        <w:t xml:space="preserve"> </w:t>
      </w:r>
      <w:proofErr w:type="spellStart"/>
      <w:r>
        <w:rPr>
          <w:rFonts w:ascii="Arial" w:hAnsi="Arial" w:cs="Arial"/>
          <w:rtl/>
        </w:rPr>
        <w:t>לאקאן</w:t>
      </w:r>
      <w:proofErr w:type="spellEnd"/>
    </w:p>
    <w:p w:rsidR="004D11F7" w:rsidRDefault="004D11F7" w:rsidP="004D11F7">
      <w:pPr>
        <w:bidi/>
        <w:spacing w:line="360" w:lineRule="auto"/>
        <w:rPr>
          <w:rtl/>
        </w:rPr>
      </w:pPr>
    </w:p>
    <w:p w:rsidR="004D11F7" w:rsidRDefault="004D11F7" w:rsidP="004D11F7">
      <w:pPr>
        <w:bidi/>
        <w:spacing w:line="360" w:lineRule="auto"/>
        <w:rPr>
          <w:rtl/>
        </w:rPr>
      </w:pPr>
    </w:p>
    <w:p w:rsidR="004D11F7" w:rsidRDefault="004D11F7" w:rsidP="004D11F7">
      <w:pPr>
        <w:bidi/>
        <w:spacing w:line="360" w:lineRule="auto"/>
        <w:rPr>
          <w:rFonts w:ascii="Arial" w:hAnsi="Arial" w:cs="Arial"/>
          <w:rtl/>
        </w:rPr>
      </w:pPr>
      <w:r>
        <w:rPr>
          <w:rFonts w:ascii="Arial" w:hAnsi="Arial" w:cs="Arial"/>
          <w:rtl/>
        </w:rPr>
        <w:t>אני מי</w:t>
      </w:r>
      <w:r>
        <w:rPr>
          <w:rFonts w:ascii="Arial" w:hAnsi="Arial" w:cs="Arial" w:hint="cs"/>
          <w:rtl/>
        </w:rPr>
        <w:t>י</w:t>
      </w:r>
      <w:r>
        <w:rPr>
          <w:rFonts w:ascii="Arial" w:hAnsi="Arial" w:cs="Arial"/>
          <w:rtl/>
        </w:rPr>
        <w:t>ס</w:t>
      </w:r>
      <w:r>
        <w:rPr>
          <w:rFonts w:ascii="Arial" w:hAnsi="Arial" w:cs="Arial" w:hint="cs"/>
          <w:rtl/>
        </w:rPr>
        <w:t>ד</w:t>
      </w:r>
      <w:r>
        <w:rPr>
          <w:rFonts w:ascii="Arial" w:hAnsi="Arial" w:cs="Arial"/>
          <w:rtl/>
        </w:rPr>
        <w:t xml:space="preserve"> – </w:t>
      </w:r>
      <w:r w:rsidRPr="004A1B82">
        <w:rPr>
          <w:rFonts w:ascii="Arial" w:hAnsi="Arial" w:cs="Arial"/>
          <w:rtl/>
        </w:rPr>
        <w:t>לבד</w:t>
      </w:r>
      <w:r w:rsidRPr="004A1B82">
        <w:rPr>
          <w:rFonts w:ascii="Arial" w:hAnsi="Arial" w:cs="Arial" w:hint="cs"/>
          <w:rtl/>
        </w:rPr>
        <w:t>י</w:t>
      </w:r>
      <w:r w:rsidRPr="004A1B82">
        <w:rPr>
          <w:rFonts w:ascii="Arial" w:hAnsi="Arial" w:cs="Arial"/>
          <w:rtl/>
        </w:rPr>
        <w:t>,</w:t>
      </w:r>
      <w:r>
        <w:rPr>
          <w:rFonts w:ascii="Arial" w:hAnsi="Arial" w:cs="Arial"/>
          <w:rtl/>
        </w:rPr>
        <w:t xml:space="preserve"> כפי שתמיד הייתי</w:t>
      </w:r>
      <w:r>
        <w:rPr>
          <w:rFonts w:ascii="Arial" w:hAnsi="Arial" w:cs="Arial" w:hint="cs"/>
          <w:rtl/>
        </w:rPr>
        <w:t xml:space="preserve"> בזיקה שלי</w:t>
      </w:r>
      <w:r>
        <w:rPr>
          <w:rFonts w:ascii="Arial" w:hAnsi="Arial" w:cs="Arial"/>
          <w:rtl/>
        </w:rPr>
        <w:t xml:space="preserve"> </w:t>
      </w:r>
      <w:r>
        <w:rPr>
          <w:rFonts w:ascii="Arial" w:hAnsi="Arial" w:cs="Arial" w:hint="cs"/>
          <w:rtl/>
        </w:rPr>
        <w:t xml:space="preserve">לסיבה </w:t>
      </w:r>
      <w:r w:rsidRPr="00A6262A">
        <w:rPr>
          <w:rFonts w:ascii="Arial" w:hAnsi="Arial" w:cs="Arial"/>
          <w:rtl/>
        </w:rPr>
        <w:t>ה</w:t>
      </w:r>
      <w:r w:rsidRPr="00A6262A">
        <w:rPr>
          <w:rFonts w:ascii="Arial" w:hAnsi="Arial" w:cs="Arial" w:hint="cs"/>
          <w:rtl/>
        </w:rPr>
        <w:t>פסיכו</w:t>
      </w:r>
      <w:r w:rsidRPr="00A6262A">
        <w:rPr>
          <w:rFonts w:ascii="Arial" w:hAnsi="Arial" w:cs="Arial"/>
          <w:rtl/>
        </w:rPr>
        <w:t>אנליטית</w:t>
      </w:r>
      <w:r w:rsidRPr="000E07F0">
        <w:rPr>
          <w:rFonts w:ascii="Arial" w:hAnsi="Arial" w:cs="Arial"/>
          <w:color w:val="00B050"/>
          <w:rtl/>
        </w:rPr>
        <w:t xml:space="preserve"> </w:t>
      </w:r>
      <w:r>
        <w:rPr>
          <w:rFonts w:ascii="Arial" w:hAnsi="Arial" w:cs="Arial"/>
          <w:rtl/>
        </w:rPr>
        <w:t xml:space="preserve">– את האסכולה הצרפתית לפסיכואנליזה, </w:t>
      </w:r>
      <w:r>
        <w:rPr>
          <w:rFonts w:ascii="Arial" w:hAnsi="Arial" w:cs="Arial" w:hint="cs"/>
          <w:rtl/>
        </w:rPr>
        <w:t xml:space="preserve">אשר למשך </w:t>
      </w:r>
      <w:r>
        <w:rPr>
          <w:rFonts w:ascii="Arial" w:hAnsi="Arial" w:cs="Arial"/>
          <w:rtl/>
        </w:rPr>
        <w:t xml:space="preserve">ארבע </w:t>
      </w:r>
      <w:r>
        <w:rPr>
          <w:rFonts w:ascii="Arial" w:hAnsi="Arial" w:cs="Arial" w:hint="cs"/>
          <w:rtl/>
        </w:rPr>
        <w:t>ה</w:t>
      </w:r>
      <w:r>
        <w:rPr>
          <w:rFonts w:ascii="Arial" w:hAnsi="Arial" w:cs="Arial"/>
          <w:rtl/>
        </w:rPr>
        <w:t>שנים</w:t>
      </w:r>
      <w:r>
        <w:rPr>
          <w:rFonts w:ascii="Arial" w:hAnsi="Arial" w:cs="Arial" w:hint="cs"/>
          <w:rtl/>
        </w:rPr>
        <w:t xml:space="preserve"> הבאות אקח על עצמי באופן אישי את ניהולה,</w:t>
      </w:r>
      <w:r>
        <w:rPr>
          <w:rFonts w:ascii="Arial" w:hAnsi="Arial" w:cs="Arial"/>
          <w:rtl/>
        </w:rPr>
        <w:t xml:space="preserve"> </w:t>
      </w:r>
      <w:r>
        <w:rPr>
          <w:rFonts w:ascii="Arial" w:hAnsi="Arial" w:cs="Arial" w:hint="cs"/>
          <w:rtl/>
        </w:rPr>
        <w:t>באין מה שמונע ממני בהווה לערוב לכך.</w:t>
      </w:r>
    </w:p>
    <w:p w:rsidR="004D11F7" w:rsidRDefault="004D11F7" w:rsidP="004D11F7">
      <w:pPr>
        <w:bidi/>
        <w:spacing w:line="360" w:lineRule="auto"/>
        <w:rPr>
          <w:rFonts w:ascii="Arial" w:hAnsi="Arial" w:cs="Arial"/>
          <w:rtl/>
        </w:rPr>
      </w:pPr>
      <w:r>
        <w:rPr>
          <w:rFonts w:ascii="Arial" w:hAnsi="Arial" w:cs="Arial" w:hint="cs"/>
          <w:rtl/>
        </w:rPr>
        <w:t>ב</w:t>
      </w:r>
      <w:r>
        <w:rPr>
          <w:rFonts w:ascii="Arial" w:hAnsi="Arial" w:cs="Arial"/>
          <w:rtl/>
        </w:rPr>
        <w:t>כותרת ז</w:t>
      </w:r>
      <w:r w:rsidR="00FF74E7">
        <w:rPr>
          <w:rFonts w:ascii="Arial" w:hAnsi="Arial" w:cs="Arial" w:hint="cs"/>
          <w:rtl/>
        </w:rPr>
        <w:t>ו</w:t>
      </w:r>
      <w:r>
        <w:rPr>
          <w:rFonts w:ascii="Arial" w:hAnsi="Arial" w:cs="Arial" w:hint="cs"/>
          <w:rtl/>
        </w:rPr>
        <w:t xml:space="preserve"> כוונתי להציג</w:t>
      </w:r>
      <w:r>
        <w:rPr>
          <w:rFonts w:ascii="Arial" w:hAnsi="Arial" w:cs="Arial"/>
          <w:rtl/>
        </w:rPr>
        <w:t xml:space="preserve"> את האורגניזם, </w:t>
      </w:r>
      <w:r>
        <w:rPr>
          <w:rFonts w:ascii="Arial" w:hAnsi="Arial" w:cs="Arial" w:hint="cs"/>
          <w:rtl/>
        </w:rPr>
        <w:t xml:space="preserve">אשר בו </w:t>
      </w:r>
      <w:r w:rsidRPr="004A1B82">
        <w:rPr>
          <w:rFonts w:ascii="Arial" w:hAnsi="Arial" w:cs="Arial" w:hint="cs"/>
          <w:rtl/>
        </w:rPr>
        <w:t>חייבת</w:t>
      </w:r>
      <w:r>
        <w:rPr>
          <w:rFonts w:ascii="Arial" w:hAnsi="Arial" w:cs="Arial" w:hint="cs"/>
          <w:rtl/>
        </w:rPr>
        <w:t xml:space="preserve"> להתבצע עבודה </w:t>
      </w:r>
      <w:r>
        <w:rPr>
          <w:rFonts w:ascii="Arial" w:hAnsi="Arial" w:cs="Arial"/>
          <w:rtl/>
        </w:rPr>
        <w:t>–</w:t>
      </w:r>
      <w:r>
        <w:rPr>
          <w:rFonts w:ascii="Arial" w:hAnsi="Arial" w:cs="Arial" w:hint="cs"/>
          <w:rtl/>
        </w:rPr>
        <w:t xml:space="preserve"> </w:t>
      </w:r>
      <w:r w:rsidRPr="00B64B78">
        <w:rPr>
          <w:rFonts w:ascii="Arial" w:hAnsi="Arial" w:cs="Arial" w:hint="cs"/>
          <w:rtl/>
        </w:rPr>
        <w:t>אשר</w:t>
      </w:r>
      <w:r>
        <w:rPr>
          <w:rFonts w:ascii="Arial" w:hAnsi="Arial" w:cs="Arial" w:hint="cs"/>
          <w:rtl/>
        </w:rPr>
        <w:t xml:space="preserve">, בשדה שפרויד </w:t>
      </w:r>
      <w:r w:rsidRPr="00B64B78">
        <w:rPr>
          <w:rFonts w:ascii="Arial" w:hAnsi="Arial" w:cs="Arial" w:hint="cs"/>
          <w:rtl/>
        </w:rPr>
        <w:t>פתח</w:t>
      </w:r>
      <w:r>
        <w:rPr>
          <w:rFonts w:ascii="Arial" w:hAnsi="Arial" w:cs="Arial" w:hint="cs"/>
          <w:rtl/>
        </w:rPr>
        <w:t>,</w:t>
      </w:r>
      <w:r w:rsidRPr="00B64B78">
        <w:rPr>
          <w:rFonts w:ascii="Arial" w:hAnsi="Arial" w:cs="Arial"/>
          <w:rtl/>
        </w:rPr>
        <w:t xml:space="preserve"> </w:t>
      </w:r>
      <w:r>
        <w:rPr>
          <w:rFonts w:ascii="Arial" w:hAnsi="Arial" w:cs="Arial" w:hint="cs"/>
          <w:rtl/>
        </w:rPr>
        <w:t>משיבה על כנה</w:t>
      </w:r>
      <w:r w:rsidRPr="00B64B78">
        <w:rPr>
          <w:rFonts w:ascii="Arial" w:hAnsi="Arial" w:cs="Arial" w:hint="cs"/>
          <w:rtl/>
        </w:rPr>
        <w:t xml:space="preserve"> </w:t>
      </w:r>
      <w:r w:rsidRPr="00B64B78">
        <w:rPr>
          <w:rFonts w:ascii="Arial" w:hAnsi="Arial" w:cs="Arial"/>
          <w:rtl/>
        </w:rPr>
        <w:t xml:space="preserve">את </w:t>
      </w:r>
      <w:r w:rsidRPr="00B64B78">
        <w:rPr>
          <w:rFonts w:ascii="Arial" w:hAnsi="Arial" w:cs="Arial" w:hint="cs"/>
          <w:rtl/>
        </w:rPr>
        <w:t>הלהב הח</w:t>
      </w:r>
      <w:r>
        <w:rPr>
          <w:rFonts w:ascii="Arial" w:hAnsi="Arial" w:cs="Arial" w:hint="cs"/>
          <w:rtl/>
        </w:rPr>
        <w:t>ותך</w:t>
      </w:r>
      <w:r w:rsidRPr="00B64B78">
        <w:rPr>
          <w:rFonts w:ascii="Arial" w:hAnsi="Arial" w:cs="Arial" w:hint="cs"/>
          <w:rtl/>
        </w:rPr>
        <w:t xml:space="preserve"> של</w:t>
      </w:r>
      <w:r w:rsidRPr="00B64B78">
        <w:rPr>
          <w:rFonts w:ascii="Arial" w:hAnsi="Arial" w:cs="Arial"/>
          <w:rtl/>
        </w:rPr>
        <w:t xml:space="preserve"> האמת של</w:t>
      </w:r>
      <w:r w:rsidRPr="00B64B78">
        <w:rPr>
          <w:rFonts w:ascii="Arial" w:hAnsi="Arial" w:cs="Arial" w:hint="cs"/>
          <w:rtl/>
        </w:rPr>
        <w:t>ו</w:t>
      </w:r>
      <w:r>
        <w:rPr>
          <w:rFonts w:ascii="Arial" w:hAnsi="Arial" w:cs="Arial" w:hint="cs"/>
          <w:rtl/>
        </w:rPr>
        <w:t xml:space="preserve"> </w:t>
      </w:r>
      <w:r>
        <w:rPr>
          <w:rFonts w:ascii="Arial" w:hAnsi="Arial" w:cs="Arial"/>
          <w:rtl/>
        </w:rPr>
        <w:t>–</w:t>
      </w:r>
      <w:r>
        <w:rPr>
          <w:rFonts w:ascii="Arial" w:hAnsi="Arial" w:cs="Arial" w:hint="cs"/>
          <w:rtl/>
        </w:rPr>
        <w:t xml:space="preserve"> אשר </w:t>
      </w:r>
      <w:r>
        <w:rPr>
          <w:rFonts w:ascii="Arial" w:hAnsi="Arial" w:cs="Arial"/>
          <w:rtl/>
        </w:rPr>
        <w:t>מ</w:t>
      </w:r>
      <w:r>
        <w:rPr>
          <w:rFonts w:ascii="Arial" w:hAnsi="Arial" w:cs="Arial" w:hint="cs"/>
          <w:rtl/>
        </w:rPr>
        <w:t>שיב</w:t>
      </w:r>
      <w:r>
        <w:rPr>
          <w:rFonts w:ascii="Arial" w:hAnsi="Arial" w:cs="Arial"/>
          <w:rtl/>
        </w:rPr>
        <w:t xml:space="preserve">ה את </w:t>
      </w:r>
      <w:proofErr w:type="spellStart"/>
      <w:r>
        <w:rPr>
          <w:rFonts w:ascii="Arial" w:hAnsi="Arial" w:cs="Arial"/>
          <w:rtl/>
        </w:rPr>
        <w:t>הפרקסיס</w:t>
      </w:r>
      <w:proofErr w:type="spellEnd"/>
      <w:r>
        <w:rPr>
          <w:rFonts w:ascii="Arial" w:hAnsi="Arial" w:cs="Arial"/>
          <w:rtl/>
        </w:rPr>
        <w:t xml:space="preserve"> המקורי</w:t>
      </w:r>
      <w:r>
        <w:rPr>
          <w:rFonts w:ascii="Arial" w:hAnsi="Arial" w:cs="Arial" w:hint="cs"/>
          <w:rtl/>
        </w:rPr>
        <w:t>,</w:t>
      </w:r>
      <w:r>
        <w:rPr>
          <w:rFonts w:ascii="Arial" w:hAnsi="Arial" w:cs="Arial"/>
          <w:rtl/>
        </w:rPr>
        <w:t xml:space="preserve"> </w:t>
      </w:r>
      <w:r>
        <w:rPr>
          <w:rFonts w:ascii="Arial" w:hAnsi="Arial" w:cs="Arial" w:hint="cs"/>
          <w:rtl/>
        </w:rPr>
        <w:t>אותו הוא</w:t>
      </w:r>
      <w:r>
        <w:rPr>
          <w:rFonts w:ascii="Arial" w:hAnsi="Arial" w:cs="Arial"/>
          <w:rtl/>
        </w:rPr>
        <w:t xml:space="preserve"> ייסד תחת השם פסיכואנליזה, </w:t>
      </w:r>
      <w:r>
        <w:rPr>
          <w:rFonts w:ascii="Arial" w:hAnsi="Arial" w:cs="Arial" w:hint="cs"/>
          <w:rtl/>
        </w:rPr>
        <w:t>אל ה</w:t>
      </w:r>
      <w:r>
        <w:rPr>
          <w:rFonts w:ascii="Arial" w:hAnsi="Arial" w:cs="Arial"/>
          <w:rtl/>
        </w:rPr>
        <w:t xml:space="preserve">חובה </w:t>
      </w:r>
      <w:r>
        <w:rPr>
          <w:rFonts w:ascii="Arial" w:hAnsi="Arial" w:cs="Arial" w:hint="cs"/>
          <w:rtl/>
        </w:rPr>
        <w:t>לה היא ראויה</w:t>
      </w:r>
      <w:r>
        <w:rPr>
          <w:rFonts w:ascii="Arial" w:hAnsi="Arial" w:cs="Arial"/>
          <w:rtl/>
        </w:rPr>
        <w:t xml:space="preserve"> בעולמנו</w:t>
      </w:r>
      <w:r>
        <w:rPr>
          <w:rFonts w:ascii="Arial" w:hAnsi="Arial" w:cs="Arial" w:hint="cs"/>
          <w:rtl/>
        </w:rPr>
        <w:t xml:space="preserve"> זה </w:t>
      </w:r>
      <w:r>
        <w:rPr>
          <w:rFonts w:ascii="Arial" w:hAnsi="Arial" w:cs="Arial"/>
          <w:rtl/>
        </w:rPr>
        <w:t>–</w:t>
      </w:r>
      <w:r>
        <w:rPr>
          <w:rFonts w:ascii="Arial" w:hAnsi="Arial" w:cs="Arial" w:hint="cs"/>
          <w:rtl/>
        </w:rPr>
        <w:t xml:space="preserve"> </w:t>
      </w:r>
      <w:r>
        <w:rPr>
          <w:rFonts w:ascii="Arial" w:hAnsi="Arial" w:cs="Arial"/>
          <w:rtl/>
        </w:rPr>
        <w:t xml:space="preserve">אשר </w:t>
      </w:r>
      <w:r w:rsidRPr="00A6262A">
        <w:rPr>
          <w:rFonts w:ascii="Arial" w:hAnsi="Arial" w:cs="Arial" w:hint="cs"/>
          <w:rtl/>
        </w:rPr>
        <w:t>על ידי</w:t>
      </w:r>
      <w:r>
        <w:rPr>
          <w:rFonts w:ascii="Arial" w:hAnsi="Arial" w:cs="Arial"/>
          <w:rtl/>
        </w:rPr>
        <w:t xml:space="preserve"> ביקורת </w:t>
      </w:r>
      <w:r>
        <w:rPr>
          <w:rFonts w:ascii="Arial" w:hAnsi="Arial" w:cs="Arial" w:hint="cs"/>
          <w:rtl/>
        </w:rPr>
        <w:t>שקדנית,</w:t>
      </w:r>
      <w:r>
        <w:rPr>
          <w:rFonts w:ascii="Arial" w:hAnsi="Arial" w:cs="Arial"/>
          <w:rtl/>
        </w:rPr>
        <w:t xml:space="preserve"> מ</w:t>
      </w:r>
      <w:r>
        <w:rPr>
          <w:rFonts w:ascii="Arial" w:hAnsi="Arial" w:cs="Arial" w:hint="cs"/>
          <w:rtl/>
        </w:rPr>
        <w:t>וקיעה את</w:t>
      </w:r>
      <w:r>
        <w:rPr>
          <w:rFonts w:ascii="Arial" w:hAnsi="Arial" w:cs="Arial"/>
          <w:rtl/>
        </w:rPr>
        <w:t xml:space="preserve"> הסטיות והפשרות שמ</w:t>
      </w:r>
      <w:r>
        <w:rPr>
          <w:rFonts w:ascii="Arial" w:hAnsi="Arial" w:cs="Arial" w:hint="cs"/>
          <w:rtl/>
        </w:rPr>
        <w:t>קהות</w:t>
      </w:r>
      <w:r>
        <w:rPr>
          <w:rFonts w:ascii="Arial" w:hAnsi="Arial" w:cs="Arial"/>
          <w:rtl/>
        </w:rPr>
        <w:t xml:space="preserve"> </w:t>
      </w:r>
      <w:r>
        <w:rPr>
          <w:rFonts w:ascii="Arial" w:hAnsi="Arial" w:cs="Arial" w:hint="cs"/>
          <w:rtl/>
        </w:rPr>
        <w:t xml:space="preserve">את </w:t>
      </w:r>
      <w:r>
        <w:rPr>
          <w:rFonts w:ascii="Arial" w:hAnsi="Arial" w:cs="Arial"/>
          <w:rtl/>
        </w:rPr>
        <w:t>התקדמותה,</w:t>
      </w:r>
      <w:r>
        <w:rPr>
          <w:rFonts w:ascii="Arial" w:hAnsi="Arial" w:cs="Arial" w:hint="cs"/>
          <w:rtl/>
        </w:rPr>
        <w:t xml:space="preserve"> בעודן מבזות את</w:t>
      </w:r>
      <w:r>
        <w:rPr>
          <w:rFonts w:ascii="Arial" w:hAnsi="Arial" w:cs="Arial" w:hint="cs"/>
          <w:color w:val="FF6600"/>
          <w:rtl/>
        </w:rPr>
        <w:t xml:space="preserve"> </w:t>
      </w:r>
      <w:r w:rsidRPr="00975A29">
        <w:rPr>
          <w:rFonts w:ascii="Arial" w:hAnsi="Arial" w:cs="Arial"/>
          <w:rtl/>
        </w:rPr>
        <w:t xml:space="preserve">השימוש </w:t>
      </w:r>
      <w:r>
        <w:rPr>
          <w:rFonts w:ascii="Arial" w:hAnsi="Arial" w:cs="Arial" w:hint="cs"/>
          <w:rtl/>
        </w:rPr>
        <w:t xml:space="preserve">שנעשה </w:t>
      </w:r>
      <w:r w:rsidRPr="00975A29">
        <w:rPr>
          <w:rFonts w:ascii="Arial" w:hAnsi="Arial" w:cs="Arial"/>
          <w:rtl/>
        </w:rPr>
        <w:t>בה.</w:t>
      </w:r>
    </w:p>
    <w:p w:rsidR="004D11F7" w:rsidRDefault="004D11F7" w:rsidP="004D11F7">
      <w:pPr>
        <w:bidi/>
        <w:spacing w:line="360" w:lineRule="auto"/>
        <w:rPr>
          <w:rFonts w:ascii="Arial" w:hAnsi="Arial" w:cs="Arial"/>
          <w:color w:val="FF0000"/>
          <w:rtl/>
        </w:rPr>
      </w:pPr>
      <w:r>
        <w:rPr>
          <w:rFonts w:ascii="Arial" w:hAnsi="Arial" w:cs="Arial"/>
          <w:rtl/>
        </w:rPr>
        <w:t>מטר</w:t>
      </w:r>
      <w:r>
        <w:rPr>
          <w:rFonts w:ascii="Arial" w:hAnsi="Arial" w:cs="Arial" w:hint="cs"/>
          <w:rtl/>
        </w:rPr>
        <w:t xml:space="preserve">ת </w:t>
      </w:r>
      <w:r>
        <w:rPr>
          <w:rFonts w:ascii="Arial" w:hAnsi="Arial" w:cs="Arial"/>
          <w:rtl/>
        </w:rPr>
        <w:t>עבוד</w:t>
      </w:r>
      <w:r>
        <w:rPr>
          <w:rFonts w:ascii="Arial" w:hAnsi="Arial" w:cs="Arial" w:hint="cs"/>
          <w:rtl/>
        </w:rPr>
        <w:t>ה</w:t>
      </w:r>
      <w:r>
        <w:rPr>
          <w:rFonts w:ascii="Arial" w:hAnsi="Arial" w:cs="Arial"/>
          <w:rtl/>
        </w:rPr>
        <w:t xml:space="preserve"> </w:t>
      </w:r>
      <w:r>
        <w:rPr>
          <w:rFonts w:ascii="Arial" w:hAnsi="Arial" w:cs="Arial" w:hint="cs"/>
          <w:rtl/>
        </w:rPr>
        <w:t>זו לא ניתנת להפרדה</w:t>
      </w:r>
      <w:r>
        <w:rPr>
          <w:rFonts w:ascii="Arial" w:hAnsi="Arial" w:cs="Arial" w:hint="cs"/>
          <w:color w:val="FF0000"/>
          <w:rtl/>
        </w:rPr>
        <w:t xml:space="preserve"> </w:t>
      </w:r>
      <w:r w:rsidRPr="00B64B78">
        <w:rPr>
          <w:rFonts w:ascii="Arial" w:hAnsi="Arial" w:cs="Arial" w:hint="cs"/>
          <w:rtl/>
        </w:rPr>
        <w:t>מהכשרה</w:t>
      </w:r>
      <w:r w:rsidRPr="00B64B78">
        <w:rPr>
          <w:rFonts w:ascii="Arial" w:hAnsi="Arial" w:cs="Arial"/>
          <w:rtl/>
        </w:rPr>
        <w:t xml:space="preserve"> </w:t>
      </w:r>
      <w:r>
        <w:rPr>
          <w:rFonts w:ascii="Arial" w:hAnsi="Arial" w:cs="Arial" w:hint="cs"/>
          <w:rtl/>
        </w:rPr>
        <w:t>ש</w:t>
      </w:r>
      <w:r w:rsidRPr="00B64B78">
        <w:rPr>
          <w:rFonts w:ascii="Arial" w:hAnsi="Arial" w:cs="Arial" w:hint="cs"/>
          <w:rtl/>
        </w:rPr>
        <w:t>אותה</w:t>
      </w:r>
      <w:r>
        <w:rPr>
          <w:rFonts w:ascii="Arial" w:hAnsi="Arial" w:cs="Arial" w:hint="cs"/>
          <w:rtl/>
        </w:rPr>
        <w:t xml:space="preserve"> יש להעניק בתנועה הזו של </w:t>
      </w:r>
      <w:r>
        <w:rPr>
          <w:rFonts w:ascii="Arial" w:hAnsi="Arial" w:cs="Arial"/>
          <w:rtl/>
        </w:rPr>
        <w:t xml:space="preserve">כיבוש מחדש. הווה אומר, </w:t>
      </w:r>
      <w:r>
        <w:rPr>
          <w:rFonts w:ascii="Arial" w:hAnsi="Arial" w:cs="Arial" w:hint="cs"/>
          <w:rtl/>
        </w:rPr>
        <w:t>מוסמכים בה בזכות</w:t>
      </w:r>
      <w:r w:rsidR="00A766A4">
        <w:rPr>
          <w:rFonts w:ascii="Arial" w:hAnsi="Arial" w:cs="Arial" w:hint="cs"/>
          <w:rtl/>
        </w:rPr>
        <w:t xml:space="preserve"> מלאה</w:t>
      </w:r>
      <w:r>
        <w:rPr>
          <w:rFonts w:ascii="Arial" w:hAnsi="Arial" w:cs="Arial" w:hint="cs"/>
          <w:rtl/>
        </w:rPr>
        <w:t xml:space="preserve">, אלה </w:t>
      </w:r>
      <w:r>
        <w:rPr>
          <w:rFonts w:ascii="Arial" w:hAnsi="Arial" w:cs="Arial"/>
          <w:rtl/>
        </w:rPr>
        <w:t xml:space="preserve">שאני עצמי הכשרתי </w:t>
      </w:r>
      <w:r>
        <w:rPr>
          <w:rFonts w:ascii="Arial" w:hAnsi="Arial" w:cs="Arial" w:hint="cs"/>
          <w:rtl/>
        </w:rPr>
        <w:t>אותם</w:t>
      </w:r>
      <w:r w:rsidR="00017D15">
        <w:rPr>
          <w:rFonts w:ascii="Arial" w:hAnsi="Arial" w:cs="Arial" w:hint="cs"/>
          <w:rtl/>
        </w:rPr>
        <w:t xml:space="preserve">, </w:t>
      </w:r>
      <w:r>
        <w:rPr>
          <w:rFonts w:ascii="Arial" w:hAnsi="Arial" w:cs="Arial" w:hint="cs"/>
          <w:rtl/>
        </w:rPr>
        <w:t xml:space="preserve">מוזמנים אליה </w:t>
      </w:r>
      <w:r>
        <w:rPr>
          <w:rFonts w:ascii="Arial" w:hAnsi="Arial" w:cs="Arial"/>
          <w:rtl/>
        </w:rPr>
        <w:t xml:space="preserve">כל </w:t>
      </w:r>
      <w:r>
        <w:rPr>
          <w:rFonts w:ascii="Arial" w:hAnsi="Arial" w:cs="Arial" w:hint="cs"/>
          <w:rtl/>
        </w:rPr>
        <w:t>אלה שיכולים</w:t>
      </w:r>
      <w:r>
        <w:rPr>
          <w:rFonts w:ascii="Arial" w:hAnsi="Arial" w:cs="Arial"/>
          <w:rtl/>
        </w:rPr>
        <w:t xml:space="preserve"> לתרום </w:t>
      </w:r>
      <w:r>
        <w:rPr>
          <w:rFonts w:ascii="Arial" w:hAnsi="Arial" w:cs="Arial" w:hint="cs"/>
          <w:rtl/>
        </w:rPr>
        <w:t>ולהעמיד ביחס להכשרה זו את תקפות ביסוסו של המבחן</w:t>
      </w:r>
      <w:r w:rsidRPr="00F73DCD">
        <w:rPr>
          <w:rFonts w:ascii="Arial" w:hAnsi="Arial" w:cs="Arial" w:hint="cs"/>
          <w:rtl/>
        </w:rPr>
        <w:t>.</w:t>
      </w:r>
    </w:p>
    <w:p w:rsidR="004D11F7" w:rsidRDefault="004D11F7" w:rsidP="004D11F7">
      <w:pPr>
        <w:bidi/>
        <w:spacing w:line="360" w:lineRule="auto"/>
        <w:rPr>
          <w:rFonts w:ascii="Arial" w:hAnsi="Arial" w:cs="Arial"/>
          <w:rtl/>
        </w:rPr>
      </w:pPr>
      <w:r>
        <w:rPr>
          <w:rFonts w:ascii="Arial" w:hAnsi="Arial" w:cs="Arial"/>
          <w:rtl/>
        </w:rPr>
        <w:t xml:space="preserve">אלה </w:t>
      </w:r>
      <w:r>
        <w:rPr>
          <w:rFonts w:ascii="Arial" w:hAnsi="Arial" w:cs="Arial" w:hint="cs"/>
          <w:rtl/>
        </w:rPr>
        <w:t>א</w:t>
      </w:r>
      <w:r>
        <w:rPr>
          <w:rFonts w:ascii="Arial" w:hAnsi="Arial" w:cs="Arial"/>
          <w:rtl/>
        </w:rPr>
        <w:t>ש</w:t>
      </w:r>
      <w:r>
        <w:rPr>
          <w:rFonts w:ascii="Arial" w:hAnsi="Arial" w:cs="Arial" w:hint="cs"/>
          <w:rtl/>
        </w:rPr>
        <w:t>ר יבואו אל תוככי ה</w:t>
      </w:r>
      <w:r>
        <w:rPr>
          <w:rFonts w:ascii="Arial" w:hAnsi="Arial" w:cs="Arial"/>
          <w:rtl/>
        </w:rPr>
        <w:t xml:space="preserve">אסכולה </w:t>
      </w:r>
      <w:r>
        <w:rPr>
          <w:rFonts w:ascii="Arial" w:hAnsi="Arial" w:cs="Arial" w:hint="cs"/>
          <w:rtl/>
        </w:rPr>
        <w:t>ה</w:t>
      </w:r>
      <w:r>
        <w:rPr>
          <w:rFonts w:ascii="Arial" w:hAnsi="Arial" w:cs="Arial"/>
          <w:rtl/>
        </w:rPr>
        <w:t>זו י</w:t>
      </w:r>
      <w:r>
        <w:rPr>
          <w:rFonts w:ascii="Arial" w:hAnsi="Arial" w:cs="Arial" w:hint="cs"/>
          <w:rtl/>
        </w:rPr>
        <w:t xml:space="preserve">תחייבו </w:t>
      </w:r>
      <w:r>
        <w:rPr>
          <w:rFonts w:ascii="Arial" w:hAnsi="Arial" w:cs="Arial"/>
          <w:rtl/>
        </w:rPr>
        <w:t xml:space="preserve">למלא משימה </w:t>
      </w:r>
      <w:r>
        <w:rPr>
          <w:rFonts w:ascii="Arial" w:hAnsi="Arial" w:cs="Arial" w:hint="cs"/>
          <w:rtl/>
        </w:rPr>
        <w:t>הכפופה</w:t>
      </w:r>
      <w:r>
        <w:rPr>
          <w:rFonts w:ascii="Arial" w:hAnsi="Arial" w:cs="Arial"/>
          <w:rtl/>
        </w:rPr>
        <w:t xml:space="preserve"> להדרכה </w:t>
      </w:r>
      <w:r>
        <w:rPr>
          <w:rFonts w:ascii="Arial" w:hAnsi="Arial" w:cs="Arial" w:hint="cs"/>
          <w:rtl/>
        </w:rPr>
        <w:t>פנימית ו</w:t>
      </w:r>
      <w:r>
        <w:rPr>
          <w:rFonts w:ascii="Arial" w:hAnsi="Arial" w:cs="Arial"/>
          <w:rtl/>
        </w:rPr>
        <w:t xml:space="preserve">חיצונית. </w:t>
      </w:r>
      <w:r>
        <w:rPr>
          <w:rFonts w:ascii="Arial" w:hAnsi="Arial" w:cs="Arial" w:hint="cs"/>
          <w:rtl/>
        </w:rPr>
        <w:t xml:space="preserve">מובטח להם </w:t>
      </w:r>
      <w:r>
        <w:rPr>
          <w:rFonts w:ascii="Arial" w:hAnsi="Arial" w:cs="Arial"/>
          <w:rtl/>
        </w:rPr>
        <w:t xml:space="preserve">בתמורה, שדבר לא ייחסך </w:t>
      </w:r>
      <w:r>
        <w:rPr>
          <w:rFonts w:ascii="Arial" w:hAnsi="Arial" w:cs="Arial" w:hint="cs"/>
          <w:rtl/>
        </w:rPr>
        <w:t xml:space="preserve">על מנת </w:t>
      </w:r>
      <w:r>
        <w:rPr>
          <w:rFonts w:ascii="Arial" w:hAnsi="Arial" w:cs="Arial"/>
          <w:rtl/>
        </w:rPr>
        <w:t>ש</w:t>
      </w:r>
      <w:r>
        <w:rPr>
          <w:rFonts w:ascii="Arial" w:hAnsi="Arial" w:cs="Arial" w:hint="cs"/>
          <w:rtl/>
        </w:rPr>
        <w:t xml:space="preserve">כל דבר </w:t>
      </w:r>
      <w:r>
        <w:rPr>
          <w:rFonts w:ascii="Arial" w:hAnsi="Arial" w:cs="Arial"/>
          <w:rtl/>
        </w:rPr>
        <w:t xml:space="preserve">בעל ערך שהם </w:t>
      </w:r>
      <w:r>
        <w:rPr>
          <w:rFonts w:ascii="Arial" w:hAnsi="Arial" w:cs="Arial" w:hint="cs"/>
          <w:rtl/>
        </w:rPr>
        <w:t>יעשו</w:t>
      </w:r>
      <w:r>
        <w:rPr>
          <w:rFonts w:ascii="Arial" w:hAnsi="Arial" w:cs="Arial"/>
          <w:rtl/>
        </w:rPr>
        <w:t xml:space="preserve"> יקבל</w:t>
      </w:r>
      <w:r>
        <w:rPr>
          <w:rFonts w:ascii="Arial" w:hAnsi="Arial" w:cs="Arial" w:hint="cs"/>
          <w:rtl/>
        </w:rPr>
        <w:t xml:space="preserve"> את התהודה הראויה לו וב</w:t>
      </w:r>
      <w:r>
        <w:rPr>
          <w:rFonts w:ascii="Arial" w:hAnsi="Arial" w:cs="Arial"/>
          <w:rtl/>
        </w:rPr>
        <w:t xml:space="preserve">מקום </w:t>
      </w:r>
      <w:r>
        <w:rPr>
          <w:rFonts w:ascii="Arial" w:hAnsi="Arial" w:cs="Arial" w:hint="cs"/>
          <w:rtl/>
        </w:rPr>
        <w:t>הולם.</w:t>
      </w:r>
    </w:p>
    <w:p w:rsidR="004D11F7" w:rsidRDefault="004D11F7" w:rsidP="004D11F7">
      <w:pPr>
        <w:bidi/>
        <w:spacing w:line="360" w:lineRule="auto"/>
        <w:rPr>
          <w:rFonts w:ascii="Arial" w:hAnsi="Arial" w:cs="Arial"/>
          <w:rtl/>
        </w:rPr>
      </w:pPr>
      <w:r>
        <w:rPr>
          <w:rFonts w:ascii="Arial" w:hAnsi="Arial" w:cs="Arial" w:hint="cs"/>
          <w:rtl/>
        </w:rPr>
        <w:t>כ</w:t>
      </w:r>
      <w:r>
        <w:rPr>
          <w:rFonts w:ascii="Arial" w:hAnsi="Arial" w:cs="Arial"/>
          <w:rtl/>
        </w:rPr>
        <w:t>די ל</w:t>
      </w:r>
      <w:r>
        <w:rPr>
          <w:rFonts w:ascii="Arial" w:hAnsi="Arial" w:cs="Arial" w:hint="cs"/>
          <w:rtl/>
        </w:rPr>
        <w:t>הוציא לפועל</w:t>
      </w:r>
      <w:r>
        <w:rPr>
          <w:rFonts w:ascii="Arial" w:hAnsi="Arial" w:cs="Arial"/>
          <w:rtl/>
        </w:rPr>
        <w:t xml:space="preserve"> </w:t>
      </w:r>
      <w:r>
        <w:rPr>
          <w:rFonts w:ascii="Arial" w:hAnsi="Arial" w:cs="Arial" w:hint="cs"/>
          <w:rtl/>
        </w:rPr>
        <w:t>את ה</w:t>
      </w:r>
      <w:r>
        <w:rPr>
          <w:rFonts w:ascii="Arial" w:hAnsi="Arial" w:cs="Arial"/>
          <w:rtl/>
        </w:rPr>
        <w:t xml:space="preserve">עבודה, נאמץ את העיקרון של </w:t>
      </w:r>
      <w:r>
        <w:rPr>
          <w:rFonts w:ascii="Arial" w:hAnsi="Arial" w:cs="Arial" w:hint="cs"/>
          <w:rtl/>
        </w:rPr>
        <w:t>עיבוד</w:t>
      </w:r>
      <w:r>
        <w:rPr>
          <w:rFonts w:ascii="Arial" w:hAnsi="Arial" w:cs="Arial"/>
          <w:rtl/>
        </w:rPr>
        <w:t xml:space="preserve"> </w:t>
      </w:r>
      <w:r w:rsidRPr="004C12F9">
        <w:rPr>
          <w:rFonts w:ascii="Arial" w:hAnsi="Arial" w:cs="Arial" w:hint="cs"/>
          <w:rtl/>
        </w:rPr>
        <w:t>מתמיד</w:t>
      </w:r>
      <w:r>
        <w:rPr>
          <w:rFonts w:ascii="Arial" w:hAnsi="Arial" w:cs="Arial"/>
          <w:rtl/>
        </w:rPr>
        <w:t xml:space="preserve"> בקבוצ</w:t>
      </w:r>
      <w:r>
        <w:rPr>
          <w:rFonts w:ascii="Arial" w:hAnsi="Arial" w:cs="Arial" w:hint="cs"/>
          <w:rtl/>
        </w:rPr>
        <w:t>ה</w:t>
      </w:r>
      <w:r>
        <w:rPr>
          <w:rFonts w:ascii="Arial" w:hAnsi="Arial" w:cs="Arial"/>
          <w:rtl/>
        </w:rPr>
        <w:t xml:space="preserve"> קטנ</w:t>
      </w:r>
      <w:r>
        <w:rPr>
          <w:rFonts w:ascii="Arial" w:hAnsi="Arial" w:cs="Arial" w:hint="cs"/>
          <w:rtl/>
        </w:rPr>
        <w:t>ה</w:t>
      </w:r>
      <w:r>
        <w:rPr>
          <w:rFonts w:ascii="Arial" w:hAnsi="Arial" w:cs="Arial"/>
          <w:rtl/>
        </w:rPr>
        <w:t xml:space="preserve">. כל </w:t>
      </w:r>
      <w:r>
        <w:rPr>
          <w:rFonts w:ascii="Arial" w:hAnsi="Arial" w:cs="Arial" w:hint="cs"/>
          <w:rtl/>
        </w:rPr>
        <w:t>אחת מהקבוצות</w:t>
      </w:r>
      <w:r>
        <w:rPr>
          <w:rFonts w:ascii="Arial" w:hAnsi="Arial" w:cs="Arial"/>
          <w:rtl/>
        </w:rPr>
        <w:t xml:space="preserve"> (יש לנו שם כדי ל</w:t>
      </w:r>
      <w:r>
        <w:rPr>
          <w:rFonts w:ascii="Arial" w:hAnsi="Arial" w:cs="Arial" w:hint="cs"/>
          <w:rtl/>
        </w:rPr>
        <w:t>כנות</w:t>
      </w:r>
      <w:r>
        <w:rPr>
          <w:rFonts w:ascii="Arial" w:hAnsi="Arial" w:cs="Arial"/>
          <w:rtl/>
        </w:rPr>
        <w:t xml:space="preserve"> אות</w:t>
      </w:r>
      <w:r>
        <w:rPr>
          <w:rFonts w:ascii="Arial" w:hAnsi="Arial" w:cs="Arial" w:hint="cs"/>
          <w:rtl/>
        </w:rPr>
        <w:t>ן</w:t>
      </w:r>
      <w:r>
        <w:rPr>
          <w:rFonts w:ascii="Arial" w:hAnsi="Arial" w:cs="Arial"/>
          <w:rtl/>
        </w:rPr>
        <w:t xml:space="preserve">) תהיה מורכבת מלפחות שלושה אנשים, חמישה לכל היותר, ארבעה </w:t>
      </w:r>
      <w:r>
        <w:rPr>
          <w:rFonts w:ascii="Arial" w:hAnsi="Arial" w:cs="Arial" w:hint="cs"/>
          <w:rtl/>
        </w:rPr>
        <w:t>היא המידה הנכונה</w:t>
      </w:r>
      <w:r>
        <w:rPr>
          <w:rFonts w:ascii="Arial" w:hAnsi="Arial" w:cs="Arial"/>
          <w:rtl/>
        </w:rPr>
        <w:t xml:space="preserve">. </w:t>
      </w:r>
      <w:r w:rsidRPr="00170ED1">
        <w:rPr>
          <w:rFonts w:ascii="Arial" w:hAnsi="Arial" w:cs="Arial" w:hint="cs"/>
          <w:rtl/>
        </w:rPr>
        <w:t>ו</w:t>
      </w:r>
      <w:r>
        <w:rPr>
          <w:rFonts w:ascii="Arial" w:hAnsi="Arial" w:cs="Arial" w:hint="cs"/>
          <w:sz w:val="32"/>
          <w:szCs w:val="32"/>
          <w:rtl/>
        </w:rPr>
        <w:t>עוד</w:t>
      </w:r>
      <w:r w:rsidRPr="003E62E6">
        <w:rPr>
          <w:rFonts w:ascii="Arial" w:hAnsi="Arial" w:cs="Arial" w:hint="cs"/>
          <w:sz w:val="32"/>
          <w:szCs w:val="32"/>
          <w:rtl/>
        </w:rPr>
        <w:t xml:space="preserve"> אחד</w:t>
      </w:r>
      <w:r>
        <w:rPr>
          <w:rFonts w:ascii="Arial" w:hAnsi="Arial" w:cs="Arial" w:hint="cs"/>
          <w:rtl/>
        </w:rPr>
        <w:t xml:space="preserve"> (</w:t>
      </w:r>
      <w:r>
        <w:rPr>
          <w:rFonts w:ascii="Arial" w:hAnsi="Arial" w:cs="Arial" w:hint="cs"/>
        </w:rPr>
        <w:t>PLUS UNE</w:t>
      </w:r>
      <w:r>
        <w:rPr>
          <w:rFonts w:ascii="Arial" w:hAnsi="Arial" w:cs="Arial" w:hint="cs"/>
          <w:rtl/>
        </w:rPr>
        <w:t xml:space="preserve">) שעליו מוטל המיון, כמו גם </w:t>
      </w:r>
      <w:r>
        <w:rPr>
          <w:rFonts w:ascii="Arial" w:hAnsi="Arial" w:cs="Arial"/>
          <w:rtl/>
        </w:rPr>
        <w:t>הדיון וה</w:t>
      </w:r>
      <w:r>
        <w:rPr>
          <w:rFonts w:ascii="Arial" w:hAnsi="Arial" w:cs="Arial" w:hint="cs"/>
          <w:rtl/>
        </w:rPr>
        <w:t>מוצא</w:t>
      </w:r>
      <w:r>
        <w:rPr>
          <w:rFonts w:ascii="Arial" w:hAnsi="Arial" w:cs="Arial"/>
          <w:rtl/>
        </w:rPr>
        <w:t xml:space="preserve"> </w:t>
      </w:r>
      <w:r>
        <w:rPr>
          <w:rFonts w:ascii="Arial" w:hAnsi="Arial" w:cs="Arial" w:hint="cs"/>
          <w:rtl/>
        </w:rPr>
        <w:t xml:space="preserve">שיש לייעד </w:t>
      </w:r>
      <w:r>
        <w:rPr>
          <w:rFonts w:ascii="Arial" w:hAnsi="Arial" w:cs="Arial"/>
          <w:rtl/>
        </w:rPr>
        <w:t>לעבודה של כל אחד ואחד.</w:t>
      </w:r>
    </w:p>
    <w:p w:rsidR="004D11F7" w:rsidRDefault="004D11F7" w:rsidP="004D11F7">
      <w:pPr>
        <w:bidi/>
        <w:spacing w:line="360" w:lineRule="auto"/>
        <w:rPr>
          <w:rFonts w:ascii="Arial" w:hAnsi="Arial" w:cs="Arial"/>
          <w:rtl/>
        </w:rPr>
      </w:pPr>
      <w:r>
        <w:rPr>
          <w:rFonts w:ascii="Arial" w:hAnsi="Arial" w:cs="Arial"/>
          <w:rtl/>
        </w:rPr>
        <w:t xml:space="preserve">לאחר תקופה מסוימת של </w:t>
      </w:r>
      <w:r>
        <w:rPr>
          <w:rFonts w:ascii="Arial" w:hAnsi="Arial" w:cs="Arial" w:hint="cs"/>
          <w:rtl/>
        </w:rPr>
        <w:t>תפקוד</w:t>
      </w:r>
      <w:r>
        <w:rPr>
          <w:rFonts w:ascii="Arial" w:hAnsi="Arial" w:cs="Arial"/>
          <w:rtl/>
        </w:rPr>
        <w:t xml:space="preserve">, האלמנטים של קבוצה </w:t>
      </w:r>
      <w:r>
        <w:rPr>
          <w:rFonts w:ascii="Arial" w:hAnsi="Arial" w:cs="Arial" w:hint="cs"/>
          <w:rtl/>
        </w:rPr>
        <w:t>יוזמנו</w:t>
      </w:r>
      <w:r>
        <w:rPr>
          <w:rFonts w:ascii="Arial" w:hAnsi="Arial" w:cs="Arial"/>
          <w:rtl/>
        </w:rPr>
        <w:t xml:space="preserve"> ל</w:t>
      </w:r>
      <w:r>
        <w:rPr>
          <w:rFonts w:ascii="Arial" w:hAnsi="Arial" w:cs="Arial" w:hint="cs"/>
          <w:rtl/>
        </w:rPr>
        <w:t>פרמוטציה ב</w:t>
      </w:r>
      <w:r>
        <w:rPr>
          <w:rFonts w:ascii="Arial" w:hAnsi="Arial" w:cs="Arial"/>
          <w:rtl/>
        </w:rPr>
        <w:t>קבוצה אחרת.</w:t>
      </w:r>
    </w:p>
    <w:p w:rsidR="004D11F7" w:rsidRDefault="004D11F7" w:rsidP="004D11F7">
      <w:pPr>
        <w:bidi/>
        <w:spacing w:line="360" w:lineRule="auto"/>
        <w:rPr>
          <w:rFonts w:ascii="Arial" w:hAnsi="Arial" w:cs="Arial"/>
          <w:rtl/>
        </w:rPr>
      </w:pPr>
      <w:r>
        <w:rPr>
          <w:rFonts w:ascii="Arial" w:hAnsi="Arial" w:cs="Arial" w:hint="cs"/>
          <w:rtl/>
        </w:rPr>
        <w:t xml:space="preserve">ההכוונה </w:t>
      </w:r>
      <w:r w:rsidR="00AE2C55">
        <w:rPr>
          <w:rFonts w:ascii="Arial" w:hAnsi="Arial" w:cs="Arial" w:hint="cs"/>
          <w:rtl/>
        </w:rPr>
        <w:t xml:space="preserve">המוטלת </w:t>
      </w:r>
      <w:r>
        <w:rPr>
          <w:rFonts w:ascii="Arial" w:hAnsi="Arial" w:cs="Arial"/>
          <w:rtl/>
        </w:rPr>
        <w:t xml:space="preserve">לא </w:t>
      </w:r>
      <w:r>
        <w:rPr>
          <w:rFonts w:ascii="Arial" w:hAnsi="Arial" w:cs="Arial" w:hint="cs"/>
          <w:rtl/>
        </w:rPr>
        <w:t xml:space="preserve">תכונן אדנות, שהשירות הניתן בה מהווה קרדום לחפור בו על מנת להגיע לדרגה גבוהה יותר, </w:t>
      </w:r>
      <w:r>
        <w:rPr>
          <w:rFonts w:ascii="Arial" w:hAnsi="Arial" w:cs="Arial"/>
          <w:rtl/>
        </w:rPr>
        <w:t>ואף אחד לא יצטרך להתייחס לעצמו כמורד בדרגה ב</w:t>
      </w:r>
      <w:r>
        <w:rPr>
          <w:rFonts w:ascii="Arial" w:hAnsi="Arial" w:cs="Arial" w:hint="cs"/>
          <w:rtl/>
        </w:rPr>
        <w:t xml:space="preserve">חזרו </w:t>
      </w:r>
      <w:r>
        <w:rPr>
          <w:rFonts w:ascii="Arial" w:hAnsi="Arial" w:cs="Arial"/>
          <w:rtl/>
        </w:rPr>
        <w:t>לשורה של עבוד</w:t>
      </w:r>
      <w:r w:rsidR="00AE2C55">
        <w:rPr>
          <w:rFonts w:ascii="Arial" w:hAnsi="Arial" w:cs="Arial" w:hint="cs"/>
          <w:rtl/>
        </w:rPr>
        <w:t>ה בסיסית</w:t>
      </w:r>
      <w:r>
        <w:rPr>
          <w:rFonts w:ascii="Arial" w:hAnsi="Arial" w:cs="Arial"/>
          <w:rtl/>
        </w:rPr>
        <w:t>.</w:t>
      </w:r>
    </w:p>
    <w:p w:rsidR="004D11F7" w:rsidRDefault="004D11F7" w:rsidP="004D11F7">
      <w:pPr>
        <w:bidi/>
        <w:spacing w:line="360" w:lineRule="auto"/>
        <w:rPr>
          <w:rFonts w:ascii="Arial" w:hAnsi="Arial" w:cs="Arial"/>
          <w:rtl/>
        </w:rPr>
      </w:pPr>
      <w:r>
        <w:rPr>
          <w:rFonts w:ascii="Arial" w:hAnsi="Arial" w:cs="Arial" w:hint="cs"/>
          <w:rtl/>
        </w:rPr>
        <w:t xml:space="preserve">בשל הסיבה שכל יזמה </w:t>
      </w:r>
      <w:r>
        <w:rPr>
          <w:rFonts w:ascii="Arial" w:hAnsi="Arial" w:cs="Arial"/>
          <w:rtl/>
        </w:rPr>
        <w:t>אישי</w:t>
      </w:r>
      <w:r>
        <w:rPr>
          <w:rFonts w:ascii="Arial" w:hAnsi="Arial" w:cs="Arial" w:hint="cs"/>
          <w:rtl/>
        </w:rPr>
        <w:t xml:space="preserve">ת </w:t>
      </w:r>
      <w:r w:rsidRPr="004D735A">
        <w:rPr>
          <w:rFonts w:ascii="Arial" w:hAnsi="Arial" w:cs="Arial" w:hint="cs"/>
          <w:rtl/>
        </w:rPr>
        <w:t xml:space="preserve">תחזיר </w:t>
      </w:r>
      <w:r w:rsidRPr="004D735A">
        <w:rPr>
          <w:rFonts w:ascii="Arial" w:hAnsi="Arial" w:cs="Arial"/>
          <w:rtl/>
        </w:rPr>
        <w:t>את</w:t>
      </w:r>
      <w:r>
        <w:rPr>
          <w:rFonts w:ascii="Arial" w:hAnsi="Arial" w:cs="Arial"/>
          <w:rtl/>
        </w:rPr>
        <w:t xml:space="preserve"> יוצר</w:t>
      </w:r>
      <w:r>
        <w:rPr>
          <w:rFonts w:ascii="Arial" w:hAnsi="Arial" w:cs="Arial" w:hint="cs"/>
          <w:rtl/>
        </w:rPr>
        <w:t xml:space="preserve">ה </w:t>
      </w:r>
      <w:r w:rsidRPr="00FD0296">
        <w:rPr>
          <w:rFonts w:ascii="Arial" w:hAnsi="Arial" w:cs="Arial" w:hint="cs"/>
          <w:rtl/>
        </w:rPr>
        <w:t>לתנאים</w:t>
      </w:r>
      <w:r>
        <w:rPr>
          <w:rFonts w:ascii="Arial" w:hAnsi="Arial" w:cs="Arial" w:hint="cs"/>
          <w:rtl/>
        </w:rPr>
        <w:t xml:space="preserve"> </w:t>
      </w:r>
      <w:r>
        <w:rPr>
          <w:rFonts w:ascii="Arial" w:hAnsi="Arial" w:cs="Arial"/>
          <w:rtl/>
        </w:rPr>
        <w:t>של ביקורת ו</w:t>
      </w:r>
      <w:r>
        <w:rPr>
          <w:rFonts w:ascii="Arial" w:hAnsi="Arial" w:cs="Arial" w:hint="cs"/>
          <w:rtl/>
        </w:rPr>
        <w:t xml:space="preserve">של </w:t>
      </w:r>
      <w:r>
        <w:rPr>
          <w:rFonts w:ascii="Arial" w:hAnsi="Arial" w:cs="Arial"/>
          <w:rtl/>
        </w:rPr>
        <w:t>הדרכה</w:t>
      </w:r>
      <w:r>
        <w:rPr>
          <w:rFonts w:ascii="Arial" w:hAnsi="Arial" w:cs="Arial" w:hint="cs"/>
          <w:rtl/>
        </w:rPr>
        <w:t>,</w:t>
      </w:r>
      <w:r>
        <w:rPr>
          <w:rFonts w:ascii="Arial" w:hAnsi="Arial" w:cs="Arial"/>
          <w:rtl/>
        </w:rPr>
        <w:t xml:space="preserve"> </w:t>
      </w:r>
      <w:r>
        <w:rPr>
          <w:rFonts w:ascii="Arial" w:hAnsi="Arial" w:cs="Arial" w:hint="cs"/>
          <w:rtl/>
        </w:rPr>
        <w:t>כל עבודה שיש להמשיכה ולבצעה תהיה כפופה לאסכולה.</w:t>
      </w:r>
    </w:p>
    <w:p w:rsidR="004D11F7" w:rsidRDefault="004D11F7" w:rsidP="004D11F7">
      <w:pPr>
        <w:bidi/>
        <w:spacing w:line="360" w:lineRule="auto"/>
        <w:rPr>
          <w:rFonts w:ascii="Arial" w:hAnsi="Arial" w:cs="Arial"/>
          <w:rtl/>
        </w:rPr>
      </w:pPr>
      <w:r>
        <w:rPr>
          <w:rFonts w:ascii="Arial" w:hAnsi="Arial" w:cs="Arial"/>
          <w:rtl/>
        </w:rPr>
        <w:t xml:space="preserve">בשום </w:t>
      </w:r>
      <w:r w:rsidR="00EC4E5C">
        <w:rPr>
          <w:rFonts w:ascii="Arial" w:hAnsi="Arial" w:cs="Arial"/>
          <w:rtl/>
        </w:rPr>
        <w:t xml:space="preserve">אופן </w:t>
      </w:r>
      <w:r w:rsidR="00EC4E5C">
        <w:rPr>
          <w:rFonts w:ascii="Arial" w:hAnsi="Arial" w:cs="Arial" w:hint="cs"/>
          <w:rtl/>
        </w:rPr>
        <w:t>אין הדבר</w:t>
      </w:r>
      <w:r w:rsidRPr="00CE55B6">
        <w:rPr>
          <w:rFonts w:ascii="Arial" w:hAnsi="Arial" w:cs="Arial" w:hint="cs"/>
          <w:rtl/>
        </w:rPr>
        <w:t xml:space="preserve"> מצביע על</w:t>
      </w:r>
      <w:r w:rsidRPr="00CE55B6">
        <w:rPr>
          <w:rFonts w:ascii="Arial" w:hAnsi="Arial" w:cs="Arial"/>
          <w:rtl/>
        </w:rPr>
        <w:t xml:space="preserve"> היררכיה הפוכה, אלא </w:t>
      </w:r>
      <w:r w:rsidRPr="00CE55B6">
        <w:rPr>
          <w:rFonts w:ascii="Arial" w:hAnsi="Arial" w:cs="Arial" w:hint="cs"/>
          <w:rtl/>
        </w:rPr>
        <w:t xml:space="preserve">על </w:t>
      </w:r>
      <w:r w:rsidRPr="00CE55B6">
        <w:rPr>
          <w:rFonts w:ascii="Arial" w:hAnsi="Arial" w:cs="Arial"/>
          <w:rtl/>
        </w:rPr>
        <w:t xml:space="preserve">ארגון מעגלי </w:t>
      </w:r>
      <w:r w:rsidRPr="00CE55B6">
        <w:rPr>
          <w:rFonts w:ascii="Arial" w:hAnsi="Arial" w:cs="Arial" w:hint="cs"/>
          <w:rtl/>
        </w:rPr>
        <w:t>שתפקודו, שקל ל</w:t>
      </w:r>
      <w:r w:rsidRPr="00CE55B6">
        <w:rPr>
          <w:rFonts w:ascii="Arial" w:hAnsi="Arial" w:cs="Arial"/>
          <w:rtl/>
        </w:rPr>
        <w:t>ת</w:t>
      </w:r>
      <w:r w:rsidRPr="00CE55B6">
        <w:rPr>
          <w:rFonts w:ascii="Arial" w:hAnsi="Arial" w:cs="Arial" w:hint="cs"/>
          <w:rtl/>
        </w:rPr>
        <w:t xml:space="preserve">כננו, יתמצק תוך כדי </w:t>
      </w:r>
      <w:r w:rsidRPr="00CE55B6">
        <w:rPr>
          <w:rFonts w:ascii="Arial" w:hAnsi="Arial" w:cs="Arial"/>
          <w:rtl/>
        </w:rPr>
        <w:t>התנסות.</w:t>
      </w:r>
    </w:p>
    <w:p w:rsidR="004D11F7" w:rsidRPr="00496D32" w:rsidRDefault="00057B5C" w:rsidP="004D11F7">
      <w:pPr>
        <w:bidi/>
        <w:spacing w:line="360" w:lineRule="auto"/>
        <w:rPr>
          <w:rFonts w:ascii="Arial" w:hAnsi="Arial" w:cs="Arial"/>
          <w:i/>
          <w:iCs/>
          <w:rtl/>
        </w:rPr>
      </w:pPr>
      <w:r>
        <w:rPr>
          <w:rFonts w:ascii="Arial" w:hAnsi="Arial" w:cs="Arial" w:hint="cs"/>
          <w:rtl/>
        </w:rPr>
        <w:t>אנו מכוננים</w:t>
      </w:r>
      <w:r w:rsidR="004D11F7" w:rsidRPr="00496D32">
        <w:rPr>
          <w:rFonts w:ascii="Arial" w:hAnsi="Arial" w:cs="Arial" w:hint="cs"/>
          <w:rtl/>
        </w:rPr>
        <w:t xml:space="preserve"> </w:t>
      </w:r>
      <w:r w:rsidR="004D11F7">
        <w:rPr>
          <w:rFonts w:ascii="Arial" w:hAnsi="Arial" w:cs="Arial" w:hint="cs"/>
          <w:rtl/>
        </w:rPr>
        <w:t>שלוש</w:t>
      </w:r>
      <w:r w:rsidR="004D11F7" w:rsidRPr="00496D32">
        <w:rPr>
          <w:rFonts w:ascii="Arial" w:hAnsi="Arial" w:cs="Arial" w:hint="cs"/>
          <w:rtl/>
        </w:rPr>
        <w:t xml:space="preserve"> סקציות </w:t>
      </w:r>
      <w:r w:rsidR="004D11F7" w:rsidRPr="00496D32">
        <w:rPr>
          <w:rFonts w:ascii="Arial" w:hAnsi="Arial" w:cs="Arial" w:hint="cs"/>
          <w:i/>
          <w:iCs/>
          <w:rtl/>
        </w:rPr>
        <w:t>ש</w:t>
      </w:r>
      <w:r w:rsidR="004D11F7">
        <w:rPr>
          <w:rFonts w:ascii="Arial" w:hAnsi="Arial" w:cs="Arial" w:hint="cs"/>
          <w:i/>
          <w:iCs/>
          <w:rtl/>
        </w:rPr>
        <w:t xml:space="preserve">אבטיח </w:t>
      </w:r>
      <w:r w:rsidR="004D11F7" w:rsidRPr="00496D32">
        <w:rPr>
          <w:rFonts w:ascii="Arial" w:hAnsi="Arial" w:cs="Arial" w:hint="cs"/>
          <w:i/>
          <w:iCs/>
          <w:rtl/>
        </w:rPr>
        <w:t xml:space="preserve">את </w:t>
      </w:r>
      <w:r w:rsidR="004D11F7">
        <w:rPr>
          <w:rFonts w:ascii="Arial" w:hAnsi="Arial" w:cs="Arial" w:hint="cs"/>
          <w:i/>
          <w:iCs/>
          <w:rtl/>
        </w:rPr>
        <w:t>מהלכן</w:t>
      </w:r>
      <w:r w:rsidR="004D11F7" w:rsidRPr="00496D32">
        <w:rPr>
          <w:rFonts w:ascii="Arial" w:hAnsi="Arial" w:cs="Arial" w:hint="cs"/>
          <w:i/>
          <w:iCs/>
          <w:rtl/>
        </w:rPr>
        <w:t xml:space="preserve"> יחד עם שני </w:t>
      </w:r>
      <w:r w:rsidR="004D11F7">
        <w:rPr>
          <w:rFonts w:ascii="Arial" w:hAnsi="Arial" w:cs="Arial" w:hint="cs"/>
          <w:i/>
          <w:iCs/>
          <w:rtl/>
        </w:rPr>
        <w:t>סגנים</w:t>
      </w:r>
      <w:r w:rsidR="004D11F7" w:rsidRPr="00496D32">
        <w:rPr>
          <w:rFonts w:ascii="Arial" w:hAnsi="Arial" w:cs="Arial" w:hint="cs"/>
          <w:i/>
          <w:iCs/>
          <w:rtl/>
        </w:rPr>
        <w:t xml:space="preserve"> </w:t>
      </w:r>
      <w:r w:rsidR="004D11F7">
        <w:rPr>
          <w:rFonts w:ascii="Arial" w:hAnsi="Arial" w:cs="Arial" w:hint="cs"/>
          <w:i/>
          <w:iCs/>
          <w:rtl/>
        </w:rPr>
        <w:t xml:space="preserve">שיסייעו לי </w:t>
      </w:r>
      <w:r w:rsidR="004D11F7" w:rsidRPr="00496D32">
        <w:rPr>
          <w:rFonts w:ascii="Arial" w:hAnsi="Arial" w:cs="Arial" w:hint="cs"/>
          <w:i/>
          <w:iCs/>
          <w:rtl/>
        </w:rPr>
        <w:t>בכל אחת מהן</w:t>
      </w:r>
      <w:r w:rsidR="004D11F7">
        <w:rPr>
          <w:rFonts w:ascii="Arial" w:hAnsi="Arial" w:cs="Arial" w:hint="cs"/>
          <w:i/>
          <w:iCs/>
          <w:rtl/>
        </w:rPr>
        <w:t>.</w:t>
      </w:r>
      <w:r w:rsidR="004D11F7" w:rsidRPr="00496D32">
        <w:rPr>
          <w:rFonts w:ascii="Arial" w:hAnsi="Arial" w:cs="Arial" w:hint="cs"/>
          <w:i/>
          <w:iCs/>
          <w:rtl/>
        </w:rPr>
        <w:t xml:space="preserve"> </w:t>
      </w:r>
    </w:p>
    <w:p w:rsidR="004D11F7" w:rsidRDefault="004D11F7" w:rsidP="004D11F7">
      <w:pPr>
        <w:bidi/>
        <w:spacing w:line="360" w:lineRule="auto"/>
        <w:rPr>
          <w:rFonts w:ascii="Arial" w:hAnsi="Arial" w:cs="Arial"/>
          <w:rtl/>
        </w:rPr>
      </w:pPr>
    </w:p>
    <w:p w:rsidR="004D11F7" w:rsidRDefault="004D11F7" w:rsidP="004D11F7">
      <w:pPr>
        <w:bidi/>
        <w:spacing w:line="360" w:lineRule="auto"/>
        <w:rPr>
          <w:rFonts w:ascii="Arial" w:hAnsi="Arial" w:cs="Arial"/>
          <w:rtl/>
        </w:rPr>
      </w:pPr>
    </w:p>
    <w:p w:rsidR="004D11F7" w:rsidRDefault="004D11F7" w:rsidP="004D11F7">
      <w:pPr>
        <w:bidi/>
        <w:spacing w:line="360" w:lineRule="auto"/>
        <w:ind w:left="360"/>
        <w:rPr>
          <w:rFonts w:ascii="Arial" w:hAnsi="Arial" w:cs="Arial"/>
        </w:rPr>
      </w:pPr>
      <w:r>
        <w:rPr>
          <w:rFonts w:ascii="Arial" w:hAnsi="Arial" w:cs="Arial" w:hint="cs"/>
          <w:rtl/>
        </w:rPr>
        <w:lastRenderedPageBreak/>
        <w:t xml:space="preserve">1. </w:t>
      </w:r>
      <w:r w:rsidRPr="007C1E24">
        <w:rPr>
          <w:rFonts w:ascii="Arial" w:hAnsi="Arial" w:cs="Arial" w:hint="cs"/>
          <w:b/>
          <w:bCs/>
          <w:rtl/>
        </w:rPr>
        <w:t>סקציה של פסיכואנליזה טהורה</w:t>
      </w:r>
      <w:r w:rsidRPr="006A0F9E">
        <w:rPr>
          <w:rFonts w:ascii="Arial" w:hAnsi="Arial" w:cs="Arial" w:hint="cs"/>
          <w:rtl/>
        </w:rPr>
        <w:t xml:space="preserve">, </w:t>
      </w:r>
      <w:r>
        <w:rPr>
          <w:rFonts w:ascii="Arial" w:hAnsi="Arial" w:cs="Arial" w:hint="cs"/>
          <w:rtl/>
        </w:rPr>
        <w:t xml:space="preserve">במילים אחרות </w:t>
      </w:r>
      <w:proofErr w:type="spellStart"/>
      <w:r w:rsidRPr="006A0F9E">
        <w:rPr>
          <w:rFonts w:ascii="Arial" w:hAnsi="Arial" w:cs="Arial" w:hint="cs"/>
          <w:rtl/>
        </w:rPr>
        <w:t>פרקסיס</w:t>
      </w:r>
      <w:proofErr w:type="spellEnd"/>
      <w:r w:rsidRPr="006A0F9E">
        <w:rPr>
          <w:rFonts w:ascii="Arial" w:hAnsi="Arial" w:cs="Arial" w:hint="cs"/>
          <w:rtl/>
        </w:rPr>
        <w:t xml:space="preserve"> ודוקטרינה של </w:t>
      </w:r>
      <w:r>
        <w:rPr>
          <w:rFonts w:ascii="Arial" w:hAnsi="Arial" w:cs="Arial" w:hint="cs"/>
          <w:rtl/>
        </w:rPr>
        <w:t>ה</w:t>
      </w:r>
      <w:r w:rsidRPr="006A0F9E">
        <w:rPr>
          <w:rFonts w:ascii="Arial" w:hAnsi="Arial" w:cs="Arial" w:hint="cs"/>
          <w:rtl/>
        </w:rPr>
        <w:t xml:space="preserve">פסיכואנליזה </w:t>
      </w:r>
      <w:r w:rsidRPr="006C4546">
        <w:rPr>
          <w:rFonts w:ascii="Arial" w:hAnsi="Arial" w:cs="Arial" w:hint="cs"/>
          <w:rtl/>
        </w:rPr>
        <w:t>לכשעצמה,</w:t>
      </w:r>
      <w:r w:rsidRPr="006A0F9E">
        <w:rPr>
          <w:rFonts w:ascii="Arial" w:hAnsi="Arial" w:cs="Arial" w:hint="cs"/>
          <w:rtl/>
        </w:rPr>
        <w:t xml:space="preserve"> שהינה ושאינה אלא </w:t>
      </w:r>
      <w:r w:rsidRPr="006A0F9E">
        <w:rPr>
          <w:rFonts w:ascii="Arial" w:hAnsi="Arial" w:cs="Arial"/>
          <w:rtl/>
        </w:rPr>
        <w:t>–</w:t>
      </w:r>
      <w:r w:rsidRPr="006A0F9E">
        <w:rPr>
          <w:rFonts w:ascii="Arial" w:hAnsi="Arial" w:cs="Arial" w:hint="cs"/>
          <w:rtl/>
        </w:rPr>
        <w:t xml:space="preserve"> </w:t>
      </w:r>
      <w:r>
        <w:rPr>
          <w:rFonts w:ascii="Arial" w:hAnsi="Arial" w:cs="Arial" w:hint="cs"/>
          <w:rtl/>
        </w:rPr>
        <w:t>מה שיהיה מ</w:t>
      </w:r>
      <w:r w:rsidRPr="006A0F9E">
        <w:rPr>
          <w:rFonts w:ascii="Arial" w:hAnsi="Arial" w:cs="Arial" w:hint="cs"/>
          <w:rtl/>
        </w:rPr>
        <w:t xml:space="preserve">כוּנן </w:t>
      </w:r>
      <w:r>
        <w:rPr>
          <w:rFonts w:ascii="Arial" w:hAnsi="Arial" w:cs="Arial" w:hint="cs"/>
          <w:rtl/>
        </w:rPr>
        <w:t>ב</w:t>
      </w:r>
      <w:r w:rsidRPr="006A0F9E">
        <w:rPr>
          <w:rFonts w:ascii="Arial" w:hAnsi="Arial" w:cs="Arial" w:hint="cs"/>
          <w:rtl/>
        </w:rPr>
        <w:t xml:space="preserve">מקום </w:t>
      </w:r>
      <w:r>
        <w:rPr>
          <w:rFonts w:ascii="Arial" w:hAnsi="Arial" w:cs="Arial" w:hint="cs"/>
          <w:rtl/>
        </w:rPr>
        <w:t>שלה</w:t>
      </w:r>
      <w:r w:rsidRPr="006A0F9E">
        <w:rPr>
          <w:rFonts w:ascii="Arial" w:hAnsi="Arial" w:cs="Arial" w:hint="cs"/>
          <w:rtl/>
        </w:rPr>
        <w:t xml:space="preserve"> </w:t>
      </w:r>
      <w:r w:rsidRPr="006A0F9E">
        <w:rPr>
          <w:rFonts w:ascii="Arial" w:hAnsi="Arial" w:cs="Arial"/>
          <w:rtl/>
        </w:rPr>
        <w:t>–</w:t>
      </w:r>
      <w:r>
        <w:rPr>
          <w:rFonts w:ascii="Arial" w:hAnsi="Arial" w:cs="Arial" w:hint="cs"/>
          <w:rtl/>
        </w:rPr>
        <w:t xml:space="preserve"> הפסיכואנליזה הדידקטית.</w:t>
      </w:r>
    </w:p>
    <w:p w:rsidR="004D11F7" w:rsidRDefault="004D11F7" w:rsidP="004D11F7">
      <w:pPr>
        <w:bidi/>
        <w:spacing w:line="360" w:lineRule="auto"/>
        <w:ind w:left="360"/>
        <w:rPr>
          <w:rFonts w:ascii="Arial" w:hAnsi="Arial" w:cs="Arial"/>
          <w:rtl/>
        </w:rPr>
      </w:pPr>
    </w:p>
    <w:p w:rsidR="004D11F7" w:rsidRDefault="004D11F7" w:rsidP="00A8508F">
      <w:pPr>
        <w:bidi/>
        <w:spacing w:line="360" w:lineRule="auto"/>
        <w:ind w:left="360"/>
        <w:rPr>
          <w:rFonts w:ascii="Arial" w:hAnsi="Arial" w:cs="Arial"/>
          <w:rtl/>
        </w:rPr>
      </w:pPr>
      <w:r w:rsidRPr="006A0F9E">
        <w:rPr>
          <w:rFonts w:ascii="Arial" w:hAnsi="Arial" w:cs="Arial" w:hint="cs"/>
          <w:rtl/>
        </w:rPr>
        <w:t xml:space="preserve">הבעיות הדחופות שעליהן להיות מועלות, הנוגעות </w:t>
      </w:r>
      <w:r>
        <w:rPr>
          <w:rFonts w:ascii="Arial" w:hAnsi="Arial" w:cs="Arial" w:hint="cs"/>
          <w:rtl/>
        </w:rPr>
        <w:t>לכל</w:t>
      </w:r>
      <w:r w:rsidRPr="006A0F9E">
        <w:rPr>
          <w:rFonts w:ascii="Arial" w:hAnsi="Arial" w:cs="Arial" w:hint="cs"/>
          <w:rtl/>
        </w:rPr>
        <w:t xml:space="preserve"> הסוגיות של </w:t>
      </w:r>
      <w:r>
        <w:rPr>
          <w:rFonts w:ascii="Arial" w:hAnsi="Arial" w:cs="Arial" w:hint="cs"/>
          <w:rtl/>
        </w:rPr>
        <w:t>הדידקטיקה, יפלסו כאן את דרכן</w:t>
      </w:r>
      <w:r>
        <w:rPr>
          <w:rFonts w:ascii="Arial" w:hAnsi="Arial" w:cs="Arial" w:hint="cs"/>
          <w:i/>
          <w:iCs/>
          <w:rtl/>
        </w:rPr>
        <w:t xml:space="preserve"> באמצעות</w:t>
      </w:r>
      <w:r w:rsidRPr="000147E2">
        <w:rPr>
          <w:rFonts w:ascii="Arial" w:hAnsi="Arial" w:cs="Arial" w:hint="cs"/>
          <w:i/>
          <w:iCs/>
          <w:rtl/>
        </w:rPr>
        <w:t xml:space="preserve"> עימות מתמיד בין אנשים</w:t>
      </w:r>
      <w:r w:rsidRPr="006A0F9E">
        <w:rPr>
          <w:rFonts w:ascii="Arial" w:hAnsi="Arial" w:cs="Arial" w:hint="cs"/>
          <w:rtl/>
        </w:rPr>
        <w:t xml:space="preserve"> שיש להם ניסיון</w:t>
      </w:r>
      <w:r>
        <w:rPr>
          <w:rFonts w:ascii="Arial" w:hAnsi="Arial" w:cs="Arial" w:hint="cs"/>
          <w:rtl/>
        </w:rPr>
        <w:t xml:space="preserve"> בדידקטיקה לבין מועמדים </w:t>
      </w:r>
      <w:r w:rsidRPr="006A0F9E">
        <w:rPr>
          <w:rFonts w:ascii="Arial" w:hAnsi="Arial" w:cs="Arial" w:hint="cs"/>
          <w:rtl/>
        </w:rPr>
        <w:t>בהכשרה.</w:t>
      </w:r>
      <w:r>
        <w:rPr>
          <w:rFonts w:ascii="Arial" w:hAnsi="Arial" w:cs="Arial" w:hint="cs"/>
          <w:rtl/>
        </w:rPr>
        <w:t xml:space="preserve"> </w:t>
      </w:r>
      <w:r>
        <w:rPr>
          <w:rFonts w:ascii="Arial" w:hAnsi="Arial" w:cs="Arial"/>
        </w:rPr>
        <w:t xml:space="preserve"> </w:t>
      </w:r>
      <w:r w:rsidR="00F02B4D">
        <w:rPr>
          <w:rFonts w:ascii="Arial" w:hAnsi="Arial" w:cs="Arial" w:hint="cs"/>
          <w:rtl/>
        </w:rPr>
        <w:t>סיבת קיומה</w:t>
      </w:r>
      <w:r>
        <w:rPr>
          <w:rFonts w:ascii="Arial" w:hAnsi="Arial" w:cs="Arial" w:hint="cs"/>
          <w:rtl/>
        </w:rPr>
        <w:t xml:space="preserve"> </w:t>
      </w:r>
      <w:r>
        <w:rPr>
          <w:rFonts w:ascii="Arial" w:hAnsi="Arial" w:cs="Arial"/>
        </w:rPr>
        <w:t xml:space="preserve"> (raison d'être)</w:t>
      </w:r>
      <w:r w:rsidRPr="006A0F9E">
        <w:rPr>
          <w:rFonts w:ascii="Arial" w:hAnsi="Arial" w:cs="Arial" w:hint="cs"/>
          <w:rtl/>
        </w:rPr>
        <w:t>מבוסס</w:t>
      </w:r>
      <w:r>
        <w:rPr>
          <w:rFonts w:ascii="Arial" w:hAnsi="Arial" w:cs="Arial" w:hint="cs"/>
          <w:rtl/>
        </w:rPr>
        <w:t>ת</w:t>
      </w:r>
      <w:r w:rsidRPr="006A0F9E">
        <w:rPr>
          <w:rFonts w:ascii="Arial" w:hAnsi="Arial" w:cs="Arial" w:hint="cs"/>
          <w:rtl/>
        </w:rPr>
        <w:t xml:space="preserve"> על מה </w:t>
      </w:r>
      <w:r w:rsidRPr="00E81EF4">
        <w:rPr>
          <w:rFonts w:ascii="Arial" w:hAnsi="Arial" w:cs="Arial" w:hint="cs"/>
          <w:rtl/>
        </w:rPr>
        <w:t xml:space="preserve">שאין </w:t>
      </w:r>
      <w:r w:rsidRPr="00E81EF4">
        <w:rPr>
          <w:rFonts w:ascii="Arial" w:hAnsi="Arial" w:cs="Arial" w:hint="cs"/>
          <w:i/>
          <w:iCs/>
          <w:rtl/>
        </w:rPr>
        <w:t>להסוות</w:t>
      </w:r>
      <w:r>
        <w:rPr>
          <w:rFonts w:ascii="Arial" w:hAnsi="Arial" w:cs="Arial" w:hint="cs"/>
          <w:i/>
          <w:iCs/>
          <w:rtl/>
        </w:rPr>
        <w:t xml:space="preserve"> </w:t>
      </w:r>
      <w:r w:rsidRPr="00E81EF4">
        <w:rPr>
          <w:rFonts w:ascii="Arial" w:hAnsi="Arial" w:cs="Arial" w:hint="cs"/>
          <w:rtl/>
        </w:rPr>
        <w:t>:</w:t>
      </w:r>
      <w:r w:rsidRPr="006A0F9E">
        <w:rPr>
          <w:rFonts w:ascii="Arial" w:hAnsi="Arial" w:cs="Arial" w:hint="cs"/>
          <w:rtl/>
        </w:rPr>
        <w:t xml:space="preserve"> הווה אומר ה</w:t>
      </w:r>
      <w:r>
        <w:rPr>
          <w:rFonts w:ascii="Arial" w:hAnsi="Arial" w:cs="Arial" w:hint="cs"/>
          <w:rtl/>
        </w:rPr>
        <w:t>צורך</w:t>
      </w:r>
      <w:r w:rsidRPr="006A0F9E">
        <w:rPr>
          <w:rFonts w:ascii="Arial" w:hAnsi="Arial" w:cs="Arial" w:hint="cs"/>
          <w:rtl/>
        </w:rPr>
        <w:t xml:space="preserve"> </w:t>
      </w:r>
      <w:r>
        <w:rPr>
          <w:rFonts w:ascii="Arial" w:hAnsi="Arial" w:cs="Arial" w:hint="cs"/>
          <w:rtl/>
        </w:rPr>
        <w:t>הנובע מה</w:t>
      </w:r>
      <w:r w:rsidRPr="006A0F9E">
        <w:rPr>
          <w:rFonts w:ascii="Arial" w:hAnsi="Arial" w:cs="Arial" w:hint="cs"/>
          <w:rtl/>
        </w:rPr>
        <w:t xml:space="preserve">דרישות </w:t>
      </w:r>
      <w:r>
        <w:rPr>
          <w:rFonts w:ascii="Arial" w:hAnsi="Arial" w:cs="Arial" w:hint="cs"/>
          <w:rtl/>
        </w:rPr>
        <w:t>ה</w:t>
      </w:r>
      <w:r w:rsidRPr="006A0F9E">
        <w:rPr>
          <w:rFonts w:ascii="Arial" w:hAnsi="Arial" w:cs="Arial" w:hint="cs"/>
          <w:rtl/>
        </w:rPr>
        <w:t>מקצועיות כל אימת</w:t>
      </w:r>
      <w:r>
        <w:rPr>
          <w:rFonts w:ascii="Arial" w:hAnsi="Arial" w:cs="Arial" w:hint="cs"/>
          <w:rtl/>
        </w:rPr>
        <w:t xml:space="preserve"> שהן מובילות את </w:t>
      </w:r>
      <w:proofErr w:type="spellStart"/>
      <w:r>
        <w:rPr>
          <w:rFonts w:ascii="Arial" w:hAnsi="Arial" w:cs="Arial" w:hint="cs"/>
          <w:rtl/>
        </w:rPr>
        <w:t>האנליזנט</w:t>
      </w:r>
      <w:proofErr w:type="spellEnd"/>
      <w:r w:rsidRPr="006A0F9E">
        <w:rPr>
          <w:rFonts w:ascii="Arial" w:hAnsi="Arial" w:cs="Arial" w:hint="cs"/>
          <w:rtl/>
        </w:rPr>
        <w:t xml:space="preserve"> בהכשרה ל</w:t>
      </w:r>
      <w:r>
        <w:rPr>
          <w:rFonts w:ascii="Arial" w:hAnsi="Arial" w:cs="Arial" w:hint="cs"/>
          <w:rtl/>
        </w:rPr>
        <w:t xml:space="preserve">קחת על עצמו </w:t>
      </w:r>
      <w:r w:rsidRPr="00921A10">
        <w:rPr>
          <w:rFonts w:ascii="Arial" w:hAnsi="Arial" w:cs="Arial" w:hint="cs"/>
          <w:rtl/>
        </w:rPr>
        <w:t xml:space="preserve">ולו </w:t>
      </w:r>
      <w:r>
        <w:rPr>
          <w:rFonts w:ascii="Arial" w:hAnsi="Arial" w:cs="Arial" w:hint="cs"/>
          <w:rtl/>
        </w:rPr>
        <w:t>את האחריות המועטה ביותר האנליטית.</w:t>
      </w:r>
    </w:p>
    <w:p w:rsidR="004D11F7" w:rsidRPr="00B514D2" w:rsidRDefault="004D11F7" w:rsidP="00E553BA">
      <w:pPr>
        <w:bidi/>
        <w:spacing w:line="360" w:lineRule="auto"/>
        <w:ind w:left="360"/>
        <w:rPr>
          <w:rFonts w:ascii="Arial" w:hAnsi="Arial" w:cs="Arial"/>
          <w:rtl/>
        </w:rPr>
      </w:pPr>
      <w:r>
        <w:rPr>
          <w:rFonts w:ascii="Arial" w:hAnsi="Arial" w:cs="Arial" w:hint="cs"/>
          <w:rtl/>
        </w:rPr>
        <w:t xml:space="preserve">את הכניסה להדרכה יש למקם מתוך </w:t>
      </w:r>
      <w:r w:rsidRPr="006A0F9E">
        <w:rPr>
          <w:rFonts w:ascii="Arial" w:hAnsi="Arial" w:cs="Arial" w:hint="cs"/>
          <w:rtl/>
        </w:rPr>
        <w:t xml:space="preserve">בעיה זו </w:t>
      </w:r>
      <w:r w:rsidR="00E553BA">
        <w:rPr>
          <w:rFonts w:ascii="Arial" w:hAnsi="Arial" w:cs="Arial" w:hint="cs"/>
          <w:rtl/>
        </w:rPr>
        <w:t xml:space="preserve">וכמקרה </w:t>
      </w:r>
      <w:proofErr w:type="spellStart"/>
      <w:r w:rsidR="00E553BA">
        <w:rPr>
          <w:rFonts w:ascii="Arial" w:hAnsi="Arial" w:cs="Arial" w:hint="cs"/>
          <w:rtl/>
        </w:rPr>
        <w:t>פרטיקולרי</w:t>
      </w:r>
      <w:proofErr w:type="spellEnd"/>
      <w:r w:rsidR="00E553BA">
        <w:rPr>
          <w:rFonts w:ascii="Arial" w:hAnsi="Arial" w:cs="Arial" w:hint="cs"/>
          <w:rtl/>
        </w:rPr>
        <w:t>.</w:t>
      </w:r>
      <w:r w:rsidRPr="006A0F9E">
        <w:rPr>
          <w:rFonts w:ascii="Arial" w:hAnsi="Arial" w:cs="Arial" w:hint="cs"/>
          <w:rtl/>
        </w:rPr>
        <w:t xml:space="preserve"> </w:t>
      </w:r>
      <w:r w:rsidR="00E553BA">
        <w:rPr>
          <w:rFonts w:ascii="Arial" w:hAnsi="Arial" w:cs="Arial" w:hint="cs"/>
          <w:rtl/>
        </w:rPr>
        <w:t>הקד</w:t>
      </w:r>
      <w:r w:rsidRPr="006A0F9E">
        <w:rPr>
          <w:rFonts w:ascii="Arial" w:hAnsi="Arial" w:cs="Arial" w:hint="cs"/>
          <w:rtl/>
        </w:rPr>
        <w:t>מה להגד</w:t>
      </w:r>
      <w:r>
        <w:rPr>
          <w:rFonts w:ascii="Arial" w:hAnsi="Arial" w:cs="Arial" w:hint="cs"/>
          <w:rtl/>
        </w:rPr>
        <w:t xml:space="preserve">רת </w:t>
      </w:r>
      <w:r w:rsidRPr="006A0F9E">
        <w:rPr>
          <w:rFonts w:ascii="Arial" w:hAnsi="Arial" w:cs="Arial" w:hint="cs"/>
          <w:rtl/>
        </w:rPr>
        <w:t xml:space="preserve">מקרה </w:t>
      </w:r>
      <w:r>
        <w:rPr>
          <w:rFonts w:ascii="Arial" w:hAnsi="Arial" w:cs="Arial" w:hint="cs"/>
          <w:rtl/>
        </w:rPr>
        <w:t xml:space="preserve">זה על פי </w:t>
      </w:r>
      <w:r w:rsidRPr="002149B0">
        <w:rPr>
          <w:rFonts w:ascii="Arial" w:hAnsi="Arial" w:cs="Arial" w:hint="cs"/>
          <w:rtl/>
        </w:rPr>
        <w:t>קריטריונים</w:t>
      </w:r>
      <w:r>
        <w:rPr>
          <w:rFonts w:ascii="Arial" w:hAnsi="Arial" w:cs="Arial" w:hint="cs"/>
          <w:rtl/>
        </w:rPr>
        <w:t xml:space="preserve"> כאלה</w:t>
      </w:r>
      <w:r w:rsidRPr="002149B0">
        <w:rPr>
          <w:rFonts w:ascii="Arial" w:hAnsi="Arial" w:cs="Arial" w:hint="cs"/>
          <w:rtl/>
        </w:rPr>
        <w:t xml:space="preserve"> שיהיו אחרים</w:t>
      </w:r>
      <w:r w:rsidR="001D5586">
        <w:rPr>
          <w:rFonts w:ascii="Arial" w:hAnsi="Arial" w:cs="Arial" w:hint="cs"/>
          <w:rtl/>
        </w:rPr>
        <w:t xml:space="preserve"> מאשר ההתרשמויות של כולם והדעה הקדומה</w:t>
      </w:r>
      <w:r w:rsidRPr="006A0F9E">
        <w:rPr>
          <w:rFonts w:ascii="Arial" w:hAnsi="Arial" w:cs="Arial" w:hint="cs"/>
          <w:rtl/>
        </w:rPr>
        <w:t xml:space="preserve"> של </w:t>
      </w:r>
      <w:r w:rsidRPr="00325266">
        <w:rPr>
          <w:rFonts w:ascii="Arial" w:hAnsi="Arial" w:cs="Arial" w:hint="cs"/>
          <w:rtl/>
        </w:rPr>
        <w:t>כל אחד ואחד</w:t>
      </w:r>
      <w:r w:rsidRPr="00B514D2">
        <w:rPr>
          <w:rFonts w:ascii="Arial" w:hAnsi="Arial" w:cs="Arial" w:hint="cs"/>
          <w:rtl/>
        </w:rPr>
        <w:t>. מכ</w:t>
      </w:r>
      <w:r>
        <w:rPr>
          <w:rFonts w:ascii="Arial" w:hAnsi="Arial" w:cs="Arial" w:hint="cs"/>
          <w:rtl/>
        </w:rPr>
        <w:t>יוון שידוע שכרגע זהו החוק היחיד</w:t>
      </w:r>
      <w:r w:rsidR="00CD3CB3">
        <w:rPr>
          <w:rFonts w:ascii="Arial" w:hAnsi="Arial" w:cs="Arial" w:hint="cs"/>
          <w:rtl/>
        </w:rPr>
        <w:t>, כאשר ההפרה של הכלל ה</w:t>
      </w:r>
      <w:r w:rsidRPr="00B514D2">
        <w:rPr>
          <w:rFonts w:ascii="Arial" w:hAnsi="Arial" w:cs="Arial" w:hint="cs"/>
          <w:rtl/>
        </w:rPr>
        <w:t>כרוכה בשמיר</w:t>
      </w:r>
      <w:r w:rsidR="00203F51">
        <w:rPr>
          <w:rFonts w:ascii="Arial" w:hAnsi="Arial" w:cs="Arial" w:hint="cs"/>
          <w:rtl/>
        </w:rPr>
        <w:t>ת</w:t>
      </w:r>
      <w:r w:rsidR="00CD3CB3">
        <w:rPr>
          <w:rFonts w:ascii="Arial" w:hAnsi="Arial" w:cs="Arial" w:hint="cs"/>
          <w:rtl/>
        </w:rPr>
        <w:t xml:space="preserve"> צורותיה הנה מתמדת.</w:t>
      </w:r>
    </w:p>
    <w:p w:rsidR="004D11F7" w:rsidRPr="000F3ED5" w:rsidRDefault="004D11F7" w:rsidP="004D11F7">
      <w:pPr>
        <w:bidi/>
        <w:spacing w:line="360" w:lineRule="auto"/>
        <w:ind w:left="360"/>
        <w:rPr>
          <w:rFonts w:ascii="Arial" w:hAnsi="Arial" w:cs="Arial"/>
          <w:rtl/>
        </w:rPr>
      </w:pPr>
      <w:r w:rsidRPr="000F3ED5">
        <w:rPr>
          <w:rFonts w:ascii="Arial" w:hAnsi="Arial" w:cs="Arial" w:hint="cs"/>
          <w:rtl/>
        </w:rPr>
        <w:t xml:space="preserve">מלכתחילה ובכל מקרה הדרכה מוסמכת תובטח בתוך מסגרת זו עבור </w:t>
      </w:r>
      <w:proofErr w:type="spellStart"/>
      <w:r w:rsidRPr="000F3ED5">
        <w:rPr>
          <w:rFonts w:ascii="Arial" w:hAnsi="Arial" w:cs="Arial" w:hint="cs"/>
          <w:rtl/>
        </w:rPr>
        <w:t>הפרקטיקן</w:t>
      </w:r>
      <w:proofErr w:type="spellEnd"/>
      <w:r w:rsidRPr="000F3ED5">
        <w:rPr>
          <w:rFonts w:ascii="Arial" w:hAnsi="Arial" w:cs="Arial" w:hint="cs"/>
          <w:rtl/>
        </w:rPr>
        <w:t xml:space="preserve"> בהכשרה באסכולה שלנו.</w:t>
      </w:r>
    </w:p>
    <w:p w:rsidR="004D11F7" w:rsidRDefault="004D11F7" w:rsidP="004D11F7">
      <w:pPr>
        <w:bidi/>
        <w:spacing w:line="360" w:lineRule="auto"/>
        <w:ind w:left="360"/>
        <w:rPr>
          <w:rFonts w:ascii="Arial" w:hAnsi="Arial" w:cs="Arial"/>
          <w:rtl/>
        </w:rPr>
      </w:pPr>
      <w:r w:rsidRPr="000F3ED5">
        <w:rPr>
          <w:rFonts w:ascii="Arial" w:hAnsi="Arial" w:cs="Arial" w:hint="cs"/>
          <w:rtl/>
        </w:rPr>
        <w:t>ללימוד שכך מיוסד</w:t>
      </w:r>
      <w:r>
        <w:rPr>
          <w:rFonts w:ascii="Arial" w:hAnsi="Arial" w:cs="Arial" w:hint="cs"/>
          <w:rtl/>
        </w:rPr>
        <w:t xml:space="preserve">, </w:t>
      </w:r>
      <w:r w:rsidR="00437608">
        <w:rPr>
          <w:rFonts w:ascii="Arial" w:hAnsi="Arial" w:cs="Arial" w:hint="cs"/>
          <w:rtl/>
        </w:rPr>
        <w:t xml:space="preserve">יוצעו </w:t>
      </w:r>
      <w:r>
        <w:rPr>
          <w:rFonts w:ascii="Arial" w:hAnsi="Arial" w:cs="Arial" w:hint="cs"/>
          <w:rtl/>
        </w:rPr>
        <w:t xml:space="preserve">התווים שבהם אני מנתק את עצמי מהסטנדרטים המוצהרים בפרקטיקה הדידקטית, וכמו כן האפקטים שמייחסים להוראתי על מהלכן של האנליזות שלי כאשר המקרה הוא </w:t>
      </w:r>
      <w:proofErr w:type="spellStart"/>
      <w:r>
        <w:rPr>
          <w:rFonts w:ascii="Arial" w:hAnsi="Arial" w:cs="Arial" w:hint="cs"/>
          <w:rtl/>
        </w:rPr>
        <w:t>שהאנליזנטים</w:t>
      </w:r>
      <w:proofErr w:type="spellEnd"/>
      <w:r>
        <w:rPr>
          <w:rFonts w:ascii="Arial" w:hAnsi="Arial" w:cs="Arial" w:hint="cs"/>
          <w:rtl/>
        </w:rPr>
        <w:t xml:space="preserve"> שלי נוכחים שם תחת הכותרת של תלמידים</w:t>
      </w:r>
      <w:r w:rsidRPr="00F25EE2">
        <w:rPr>
          <w:rFonts w:ascii="Arial" w:hAnsi="Arial" w:cs="Arial" w:hint="cs"/>
          <w:rtl/>
        </w:rPr>
        <w:t>.</w:t>
      </w:r>
      <w:r w:rsidR="00437608">
        <w:rPr>
          <w:rFonts w:ascii="Arial" w:hAnsi="Arial" w:cs="Arial" w:hint="cs"/>
          <w:rtl/>
        </w:rPr>
        <w:t xml:space="preserve"> יוכללו, </w:t>
      </w:r>
      <w:r>
        <w:rPr>
          <w:rFonts w:ascii="Arial" w:hAnsi="Arial" w:cs="Arial" w:hint="cs"/>
          <w:rtl/>
        </w:rPr>
        <w:t>במידת הצורך, המבואות הסתומים היחידים שיש לקחת בחש</w:t>
      </w:r>
      <w:r w:rsidR="00CB63EB">
        <w:rPr>
          <w:rFonts w:ascii="Arial" w:hAnsi="Arial" w:cs="Arial" w:hint="cs"/>
          <w:rtl/>
        </w:rPr>
        <w:t xml:space="preserve">בון מעמדתי בכזאת אסכולה, כלומר </w:t>
      </w:r>
      <w:r>
        <w:rPr>
          <w:rFonts w:ascii="Arial" w:hAnsi="Arial" w:cs="Arial" w:hint="cs"/>
          <w:rtl/>
        </w:rPr>
        <w:t xml:space="preserve">אלו שהאינדוקציה עצמה, שאליה מכוונת הוראתי, תחולל בעבודתה.  </w:t>
      </w:r>
    </w:p>
    <w:p w:rsidR="004D11F7" w:rsidRDefault="00CB63EB" w:rsidP="004D11F7">
      <w:pPr>
        <w:bidi/>
        <w:spacing w:line="360" w:lineRule="auto"/>
        <w:ind w:left="360"/>
        <w:rPr>
          <w:rFonts w:ascii="Arial" w:hAnsi="Arial" w:cs="Arial"/>
          <w:rtl/>
        </w:rPr>
      </w:pPr>
      <w:r>
        <w:rPr>
          <w:rFonts w:ascii="Arial" w:hAnsi="Arial" w:cs="Arial" w:hint="cs"/>
          <w:rtl/>
        </w:rPr>
        <w:t>לימודים אלה, שעיקרם</w:t>
      </w:r>
      <w:r w:rsidR="004D11F7">
        <w:rPr>
          <w:rFonts w:ascii="Arial" w:hAnsi="Arial" w:cs="Arial" w:hint="cs"/>
          <w:rtl/>
        </w:rPr>
        <w:t xml:space="preserve"> להעמיד לחקירה את השגרה הסדורה, ייאספו על ידי הועד המנהל של הסקציה, שיבטיח את הדרכים המתאימות </w:t>
      </w:r>
      <w:r w:rsidR="00BE43EC">
        <w:rPr>
          <w:rFonts w:ascii="Arial" w:hAnsi="Arial" w:cs="Arial" w:hint="cs"/>
          <w:rtl/>
        </w:rPr>
        <w:t>ביותר לתמוך באפקטים של פנייתם</w:t>
      </w:r>
      <w:r w:rsidR="004D11F7">
        <w:rPr>
          <w:rFonts w:ascii="Arial" w:hAnsi="Arial" w:cs="Arial" w:hint="cs"/>
          <w:rtl/>
        </w:rPr>
        <w:t>.</w:t>
      </w:r>
    </w:p>
    <w:p w:rsidR="004D11F7" w:rsidRDefault="004D11F7" w:rsidP="004D11F7">
      <w:pPr>
        <w:bidi/>
        <w:spacing w:line="360" w:lineRule="auto"/>
        <w:ind w:left="360"/>
        <w:rPr>
          <w:rFonts w:ascii="Arial" w:hAnsi="Arial" w:cs="Arial"/>
          <w:rtl/>
        </w:rPr>
      </w:pPr>
      <w:r>
        <w:rPr>
          <w:rFonts w:ascii="Arial" w:hAnsi="Arial" w:cs="Arial" w:hint="cs"/>
          <w:rtl/>
        </w:rPr>
        <w:t>שלוש תת סקציות:</w:t>
      </w:r>
    </w:p>
    <w:p w:rsidR="004D11F7" w:rsidRDefault="004D11F7" w:rsidP="004D11F7">
      <w:pPr>
        <w:numPr>
          <w:ilvl w:val="0"/>
          <w:numId w:val="2"/>
        </w:numPr>
        <w:bidi/>
        <w:spacing w:line="360" w:lineRule="auto"/>
        <w:rPr>
          <w:rFonts w:ascii="Arial" w:hAnsi="Arial" w:cs="Arial"/>
          <w:rtl/>
        </w:rPr>
      </w:pPr>
      <w:r>
        <w:rPr>
          <w:rFonts w:ascii="Arial" w:hAnsi="Arial" w:cs="Arial" w:hint="cs"/>
          <w:rtl/>
        </w:rPr>
        <w:t>דוקטרינה של הפסיכואנליזה הטהורה ;</w:t>
      </w:r>
    </w:p>
    <w:p w:rsidR="004D11F7" w:rsidRDefault="004D11F7" w:rsidP="004D11F7">
      <w:pPr>
        <w:numPr>
          <w:ilvl w:val="0"/>
          <w:numId w:val="2"/>
        </w:numPr>
        <w:bidi/>
        <w:spacing w:line="360" w:lineRule="auto"/>
        <w:rPr>
          <w:rFonts w:ascii="Arial" w:hAnsi="Arial" w:cs="Arial"/>
        </w:rPr>
      </w:pPr>
      <w:r>
        <w:rPr>
          <w:rFonts w:ascii="Arial" w:hAnsi="Arial" w:cs="Arial" w:hint="cs"/>
          <w:rtl/>
        </w:rPr>
        <w:t xml:space="preserve">ביקורת פנימית של </w:t>
      </w:r>
      <w:proofErr w:type="spellStart"/>
      <w:r>
        <w:rPr>
          <w:rFonts w:ascii="Arial" w:hAnsi="Arial" w:cs="Arial" w:hint="cs"/>
          <w:rtl/>
        </w:rPr>
        <w:t>הפרקסיס</w:t>
      </w:r>
      <w:proofErr w:type="spellEnd"/>
      <w:r>
        <w:rPr>
          <w:rFonts w:ascii="Arial" w:hAnsi="Arial" w:cs="Arial" w:hint="cs"/>
          <w:rtl/>
        </w:rPr>
        <w:t xml:space="preserve"> שלה כהכשרה ;</w:t>
      </w:r>
    </w:p>
    <w:p w:rsidR="004D11F7" w:rsidRPr="0092698C" w:rsidRDefault="004D11F7" w:rsidP="0092698C">
      <w:pPr>
        <w:pStyle w:val="a3"/>
        <w:numPr>
          <w:ilvl w:val="0"/>
          <w:numId w:val="2"/>
        </w:numPr>
        <w:bidi/>
        <w:spacing w:line="360" w:lineRule="auto"/>
        <w:rPr>
          <w:rFonts w:ascii="Arial" w:hAnsi="Arial" w:cs="Arial"/>
          <w:rtl/>
        </w:rPr>
      </w:pPr>
      <w:r w:rsidRPr="0092698C">
        <w:rPr>
          <w:rFonts w:ascii="Arial" w:hAnsi="Arial" w:cs="Arial" w:hint="cs"/>
          <w:rtl/>
        </w:rPr>
        <w:t>הדרכה של פסיכואנליטיקאים בהכשרה.</w:t>
      </w:r>
    </w:p>
    <w:p w:rsidR="004D11F7" w:rsidRDefault="004D11F7" w:rsidP="004D11F7">
      <w:pPr>
        <w:bidi/>
        <w:spacing w:line="360" w:lineRule="auto"/>
        <w:ind w:left="360"/>
        <w:rPr>
          <w:rFonts w:ascii="Arial" w:hAnsi="Arial" w:cs="Arial"/>
          <w:rtl/>
        </w:rPr>
      </w:pPr>
      <w:r>
        <w:rPr>
          <w:rFonts w:ascii="Arial" w:hAnsi="Arial" w:cs="Arial" w:hint="cs"/>
          <w:rtl/>
        </w:rPr>
        <w:t xml:space="preserve">לבסוף, אני מציב כעקרון של דוקטרינה, שסקציה זו, הראשונה, וכמו כן זו שאת יעדה אציין בחלק השלישי, לא יוגבלו </w:t>
      </w:r>
      <w:r w:rsidRPr="00313F35">
        <w:rPr>
          <w:rFonts w:ascii="Arial" w:hAnsi="Arial" w:cs="Arial" w:hint="cs"/>
          <w:rtl/>
        </w:rPr>
        <w:t xml:space="preserve">בגיוסם </w:t>
      </w:r>
      <w:r>
        <w:rPr>
          <w:rFonts w:ascii="Arial" w:hAnsi="Arial" w:cs="Arial" w:hint="cs"/>
          <w:rtl/>
        </w:rPr>
        <w:t>להסמכה רפואיות, באין הפסיכואנליזה הטהורה בפני עצמה טכניקה תרפויטית.</w:t>
      </w:r>
    </w:p>
    <w:p w:rsidR="004D11F7" w:rsidRDefault="004D11F7" w:rsidP="004D11F7">
      <w:pPr>
        <w:bidi/>
        <w:spacing w:line="360" w:lineRule="auto"/>
        <w:ind w:left="360"/>
        <w:rPr>
          <w:rFonts w:ascii="Arial" w:hAnsi="Arial" w:cs="Arial"/>
          <w:rtl/>
        </w:rPr>
      </w:pPr>
    </w:p>
    <w:p w:rsidR="004D11F7" w:rsidRDefault="004D11F7" w:rsidP="004D11F7">
      <w:pPr>
        <w:numPr>
          <w:ilvl w:val="0"/>
          <w:numId w:val="3"/>
        </w:numPr>
        <w:bidi/>
        <w:spacing w:line="360" w:lineRule="auto"/>
        <w:rPr>
          <w:rFonts w:ascii="Arial" w:hAnsi="Arial" w:cs="Arial"/>
          <w:color w:val="000000"/>
        </w:rPr>
      </w:pPr>
      <w:r w:rsidRPr="00886201">
        <w:rPr>
          <w:rFonts w:ascii="Arial" w:hAnsi="Arial" w:cs="Arial" w:hint="cs"/>
          <w:b/>
          <w:bCs/>
          <w:i/>
          <w:iCs/>
          <w:rtl/>
        </w:rPr>
        <w:t xml:space="preserve">סקציה </w:t>
      </w:r>
      <w:r>
        <w:rPr>
          <w:rFonts w:ascii="Arial" w:hAnsi="Arial" w:cs="Arial" w:hint="cs"/>
          <w:b/>
          <w:bCs/>
          <w:i/>
          <w:iCs/>
          <w:rtl/>
        </w:rPr>
        <w:t>ש</w:t>
      </w:r>
      <w:r w:rsidRPr="00886201">
        <w:rPr>
          <w:rFonts w:ascii="Arial" w:hAnsi="Arial" w:cs="Arial" w:hint="cs"/>
          <w:b/>
          <w:bCs/>
          <w:i/>
          <w:iCs/>
          <w:rtl/>
        </w:rPr>
        <w:t>ל</w:t>
      </w:r>
      <w:r>
        <w:rPr>
          <w:rFonts w:ascii="Arial" w:hAnsi="Arial" w:cs="Arial" w:hint="cs"/>
          <w:b/>
          <w:bCs/>
          <w:i/>
          <w:iCs/>
          <w:rtl/>
        </w:rPr>
        <w:t xml:space="preserve"> </w:t>
      </w:r>
      <w:r w:rsidRPr="00886201">
        <w:rPr>
          <w:rFonts w:ascii="Arial" w:hAnsi="Arial" w:cs="Arial" w:hint="cs"/>
          <w:b/>
          <w:bCs/>
          <w:i/>
          <w:iCs/>
          <w:rtl/>
        </w:rPr>
        <w:t>פסיכואנליזה מיושמת</w:t>
      </w:r>
      <w:r>
        <w:rPr>
          <w:rFonts w:ascii="Arial" w:hAnsi="Arial" w:cs="Arial" w:hint="cs"/>
          <w:rtl/>
        </w:rPr>
        <w:t>, הווה אומר לתרפויטיקה ולקליניקה רפואית.</w:t>
      </w:r>
    </w:p>
    <w:p w:rsidR="004D11F7" w:rsidRPr="008F57C1" w:rsidRDefault="004D11F7" w:rsidP="004D11F7">
      <w:pPr>
        <w:bidi/>
        <w:spacing w:line="360" w:lineRule="auto"/>
        <w:ind w:left="720"/>
        <w:rPr>
          <w:rFonts w:ascii="Arial" w:hAnsi="Arial" w:cs="Arial"/>
          <w:color w:val="000000"/>
        </w:rPr>
      </w:pPr>
    </w:p>
    <w:p w:rsidR="004D11F7" w:rsidRPr="004112AC" w:rsidRDefault="004D11F7" w:rsidP="004D11F7">
      <w:pPr>
        <w:bidi/>
        <w:spacing w:line="360" w:lineRule="auto"/>
        <w:ind w:left="360"/>
        <w:rPr>
          <w:rStyle w:val="apple-style-span"/>
          <w:rFonts w:ascii="Arial" w:hAnsi="Arial" w:cs="Arial"/>
          <w:rtl/>
        </w:rPr>
      </w:pPr>
      <w:r w:rsidRPr="004112AC">
        <w:rPr>
          <w:rFonts w:ascii="Arial" w:hAnsi="Arial" w:cs="Arial" w:hint="cs"/>
          <w:rtl/>
        </w:rPr>
        <w:lastRenderedPageBreak/>
        <w:t>יהיו בה קבוצות רפואיות, בין אם הן מורכבות מסובייקטים שעברו אנליזה</w:t>
      </w:r>
      <w:r w:rsidRPr="004112AC">
        <w:rPr>
          <w:rStyle w:val="apple-style-span"/>
          <w:rFonts w:ascii="Arial" w:hAnsi="Arial" w:cs="Arial" w:hint="cs"/>
          <w:rtl/>
        </w:rPr>
        <w:t xml:space="preserve"> ובין אם לאו, כל עוד יהיו מסוגלות לתרום להתנסות הפסיכואנליטית</w:t>
      </w:r>
      <w:r>
        <w:rPr>
          <w:rStyle w:val="apple-style-span"/>
          <w:rFonts w:ascii="Arial" w:hAnsi="Arial" w:cs="Arial" w:hint="cs"/>
          <w:rtl/>
        </w:rPr>
        <w:t xml:space="preserve"> </w:t>
      </w:r>
      <w:r w:rsidRPr="004112AC">
        <w:rPr>
          <w:rStyle w:val="apple-style-span"/>
          <w:rFonts w:ascii="Arial" w:hAnsi="Arial" w:cs="Arial" w:hint="cs"/>
          <w:rtl/>
        </w:rPr>
        <w:t xml:space="preserve">; באמצעות הביקורת של האינדיקציות שלה בתוצאותיה,- באמצעות העמדה במבחן של המונחים הקטגוריים ושל המבנים שהכנסתי אליה כתומכים בקו של </w:t>
      </w:r>
      <w:proofErr w:type="spellStart"/>
      <w:r w:rsidRPr="004112AC">
        <w:rPr>
          <w:rStyle w:val="apple-style-span"/>
          <w:rFonts w:ascii="Arial" w:hAnsi="Arial" w:cs="Arial" w:hint="cs"/>
          <w:rtl/>
        </w:rPr>
        <w:t>הפרקסיס</w:t>
      </w:r>
      <w:proofErr w:type="spellEnd"/>
      <w:r w:rsidRPr="004112AC">
        <w:rPr>
          <w:rStyle w:val="apple-style-span"/>
          <w:rFonts w:ascii="Arial" w:hAnsi="Arial" w:cs="Arial" w:hint="cs"/>
          <w:rtl/>
        </w:rPr>
        <w:t xml:space="preserve"> הפרוידיאני,</w:t>
      </w:r>
      <w:r>
        <w:rPr>
          <w:rStyle w:val="apple-style-span"/>
          <w:rFonts w:ascii="Arial" w:hAnsi="Arial" w:cs="Arial" w:hint="cs"/>
          <w:rtl/>
        </w:rPr>
        <w:t xml:space="preserve"> </w:t>
      </w:r>
      <w:r w:rsidRPr="004112AC">
        <w:rPr>
          <w:rStyle w:val="apple-style-span"/>
          <w:rFonts w:ascii="Arial" w:hAnsi="Arial" w:cs="Arial" w:hint="cs"/>
          <w:rtl/>
        </w:rPr>
        <w:t xml:space="preserve">- זאת בבדיקה קלינית, בהגדרות </w:t>
      </w:r>
      <w:proofErr w:type="spellStart"/>
      <w:r w:rsidRPr="004112AC">
        <w:rPr>
          <w:rStyle w:val="apple-style-span"/>
          <w:rFonts w:ascii="Arial" w:hAnsi="Arial" w:cs="Arial" w:hint="cs"/>
          <w:rtl/>
        </w:rPr>
        <w:t>הנ</w:t>
      </w:r>
      <w:r>
        <w:rPr>
          <w:rStyle w:val="apple-style-span"/>
          <w:rFonts w:ascii="Arial" w:hAnsi="Arial" w:cs="Arial" w:hint="cs"/>
          <w:rtl/>
        </w:rPr>
        <w:t>וסוגר</w:t>
      </w:r>
      <w:r w:rsidRPr="004112AC">
        <w:rPr>
          <w:rStyle w:val="apple-style-span"/>
          <w:rFonts w:ascii="Arial" w:hAnsi="Arial" w:cs="Arial" w:hint="cs"/>
          <w:rtl/>
        </w:rPr>
        <w:t>פיות</w:t>
      </w:r>
      <w:proofErr w:type="spellEnd"/>
      <w:r w:rsidRPr="004112AC">
        <w:rPr>
          <w:rStyle w:val="apple-style-span"/>
          <w:rFonts w:ascii="Arial" w:hAnsi="Arial" w:cs="Arial" w:hint="cs"/>
          <w:rtl/>
        </w:rPr>
        <w:t xml:space="preserve">, בעמדה עצמה של </w:t>
      </w:r>
      <w:proofErr w:type="spellStart"/>
      <w:r w:rsidRPr="004112AC">
        <w:rPr>
          <w:rStyle w:val="apple-style-span"/>
          <w:rFonts w:ascii="Arial" w:hAnsi="Arial" w:cs="Arial" w:hint="cs"/>
          <w:rtl/>
        </w:rPr>
        <w:t>הפרוי</w:t>
      </w:r>
      <w:r w:rsidR="005D4923">
        <w:rPr>
          <w:rStyle w:val="apple-style-span"/>
          <w:rFonts w:ascii="Arial" w:hAnsi="Arial" w:cs="Arial" w:hint="cs"/>
          <w:rtl/>
        </w:rPr>
        <w:t>י</w:t>
      </w:r>
      <w:r w:rsidRPr="004112AC">
        <w:rPr>
          <w:rStyle w:val="apple-style-span"/>
          <w:rFonts w:ascii="Arial" w:hAnsi="Arial" w:cs="Arial" w:hint="cs"/>
          <w:rtl/>
        </w:rPr>
        <w:t>קטים</w:t>
      </w:r>
      <w:proofErr w:type="spellEnd"/>
      <w:r w:rsidRPr="004112AC">
        <w:rPr>
          <w:rStyle w:val="apple-style-span"/>
          <w:rFonts w:ascii="Arial" w:hAnsi="Arial" w:cs="Arial" w:hint="cs"/>
          <w:rtl/>
        </w:rPr>
        <w:t xml:space="preserve"> התרפויטיים.</w:t>
      </w:r>
    </w:p>
    <w:p w:rsidR="004D11F7" w:rsidRPr="00482FC7" w:rsidRDefault="004D11F7" w:rsidP="004D11F7">
      <w:pPr>
        <w:bidi/>
        <w:spacing w:line="360" w:lineRule="auto"/>
        <w:rPr>
          <w:rStyle w:val="apple-style-span"/>
          <w:rFonts w:ascii="Arial" w:hAnsi="Arial" w:cs="Arial"/>
          <w:rtl/>
        </w:rPr>
      </w:pPr>
      <w:r w:rsidRPr="00482FC7">
        <w:rPr>
          <w:rStyle w:val="apple-style-span"/>
          <w:rFonts w:ascii="Arial" w:hAnsi="Arial" w:cs="Arial" w:hint="cs"/>
          <w:rtl/>
        </w:rPr>
        <w:t xml:space="preserve">      גם כאן שלוש תת סקציות:</w:t>
      </w:r>
    </w:p>
    <w:p w:rsidR="004D11F7" w:rsidRPr="00482FC7" w:rsidRDefault="004D11F7" w:rsidP="004D11F7">
      <w:pPr>
        <w:numPr>
          <w:ilvl w:val="0"/>
          <w:numId w:val="1"/>
        </w:numPr>
        <w:bidi/>
        <w:spacing w:line="360" w:lineRule="auto"/>
        <w:rPr>
          <w:rStyle w:val="apple-style-span"/>
          <w:rFonts w:cs="Arial"/>
        </w:rPr>
      </w:pPr>
      <w:r w:rsidRPr="00482FC7">
        <w:rPr>
          <w:rStyle w:val="apple-style-span"/>
          <w:rFonts w:ascii="Arial" w:hAnsi="Arial" w:cs="Arial" w:hint="cs"/>
          <w:rtl/>
        </w:rPr>
        <w:t>דוקטרינה של הריפוי ושל הואריאציות שלו</w:t>
      </w:r>
      <w:r>
        <w:rPr>
          <w:rStyle w:val="apple-style-span"/>
          <w:rFonts w:cs="Arial" w:hint="cs"/>
          <w:rtl/>
        </w:rPr>
        <w:t xml:space="preserve"> </w:t>
      </w:r>
      <w:r w:rsidRPr="00482FC7">
        <w:rPr>
          <w:rStyle w:val="apple-style-span"/>
          <w:rFonts w:cs="Arial" w:hint="cs"/>
          <w:rtl/>
        </w:rPr>
        <w:t>;</w:t>
      </w:r>
    </w:p>
    <w:p w:rsidR="004D11F7" w:rsidRPr="00482FC7" w:rsidRDefault="004D11F7" w:rsidP="004D11F7">
      <w:pPr>
        <w:numPr>
          <w:ilvl w:val="0"/>
          <w:numId w:val="1"/>
        </w:numPr>
        <w:bidi/>
        <w:spacing w:line="360" w:lineRule="auto"/>
        <w:rPr>
          <w:rStyle w:val="apple-style-span"/>
          <w:rFonts w:cs="Arial"/>
        </w:rPr>
      </w:pPr>
      <w:r w:rsidRPr="00482FC7">
        <w:rPr>
          <w:rStyle w:val="apple-style-span"/>
          <w:rFonts w:cs="David" w:hint="cs"/>
          <w:sz w:val="23"/>
          <w:szCs w:val="23"/>
          <w:rtl/>
        </w:rPr>
        <w:t>קָזוּאִיסְטִיקָה</w:t>
      </w:r>
      <w:r>
        <w:rPr>
          <w:rStyle w:val="apple-style-span"/>
          <w:rFonts w:cs="David" w:hint="cs"/>
          <w:sz w:val="23"/>
          <w:szCs w:val="23"/>
          <w:rtl/>
        </w:rPr>
        <w:t xml:space="preserve"> </w:t>
      </w:r>
      <w:r w:rsidRPr="00482FC7">
        <w:rPr>
          <w:rStyle w:val="apple-style-span"/>
          <w:rFonts w:cs="David" w:hint="cs"/>
          <w:sz w:val="23"/>
          <w:szCs w:val="23"/>
          <w:rtl/>
        </w:rPr>
        <w:t>;</w:t>
      </w:r>
    </w:p>
    <w:p w:rsidR="004D11F7" w:rsidRPr="00482FC7" w:rsidRDefault="004D11F7" w:rsidP="004D11F7">
      <w:pPr>
        <w:numPr>
          <w:ilvl w:val="0"/>
          <w:numId w:val="1"/>
        </w:numPr>
        <w:bidi/>
        <w:spacing w:line="360" w:lineRule="auto"/>
        <w:rPr>
          <w:rStyle w:val="apple-style-span"/>
          <w:rFonts w:cs="Arial"/>
        </w:rPr>
      </w:pPr>
      <w:r w:rsidRPr="00482FC7">
        <w:rPr>
          <w:rStyle w:val="apple-style-span"/>
          <w:rFonts w:cs="Arial" w:hint="cs"/>
          <w:rtl/>
        </w:rPr>
        <w:t>מידע פסיכיאטרי וסקירה רפואיות.</w:t>
      </w:r>
    </w:p>
    <w:p w:rsidR="004D11F7" w:rsidRPr="00482FC7" w:rsidRDefault="004D11F7" w:rsidP="004D11F7">
      <w:pPr>
        <w:bidi/>
        <w:spacing w:line="360" w:lineRule="auto"/>
        <w:ind w:left="360"/>
        <w:rPr>
          <w:rStyle w:val="apple-style-span"/>
          <w:rFonts w:cs="Arial"/>
          <w:rtl/>
        </w:rPr>
      </w:pPr>
      <w:r>
        <w:rPr>
          <w:rStyle w:val="apple-style-span"/>
          <w:rFonts w:cs="Arial" w:hint="cs"/>
          <w:rtl/>
        </w:rPr>
        <w:t>ועד מנהל</w:t>
      </w:r>
      <w:r w:rsidRPr="00482FC7">
        <w:rPr>
          <w:rStyle w:val="apple-style-span"/>
          <w:rFonts w:cs="Arial" w:hint="cs"/>
          <w:rtl/>
        </w:rPr>
        <w:t xml:space="preserve"> על מנת לאמת כל עבודה ככזו של האסכולה, וככזו שחיבורה ישלול כל קונפורמיזם שהיה מלכתחילה.</w:t>
      </w:r>
    </w:p>
    <w:p w:rsidR="004D11F7" w:rsidRDefault="004D11F7" w:rsidP="004D11F7">
      <w:pPr>
        <w:bidi/>
        <w:spacing w:line="360" w:lineRule="auto"/>
        <w:ind w:left="360"/>
        <w:rPr>
          <w:rStyle w:val="apple-style-span"/>
          <w:rFonts w:cs="Arial"/>
          <w:rtl/>
        </w:rPr>
      </w:pPr>
    </w:p>
    <w:p w:rsidR="004D11F7" w:rsidRDefault="004D11F7" w:rsidP="004D11F7">
      <w:pPr>
        <w:numPr>
          <w:ilvl w:val="0"/>
          <w:numId w:val="3"/>
        </w:numPr>
        <w:bidi/>
        <w:spacing w:line="360" w:lineRule="auto"/>
        <w:rPr>
          <w:rStyle w:val="apple-style-span"/>
          <w:rFonts w:cs="Arial"/>
        </w:rPr>
      </w:pPr>
      <w:r>
        <w:rPr>
          <w:rStyle w:val="apple-style-span"/>
          <w:rFonts w:cs="Arial" w:hint="cs"/>
          <w:b/>
          <w:bCs/>
          <w:i/>
          <w:iCs/>
          <w:rtl/>
        </w:rPr>
        <w:t xml:space="preserve">סקציה של </w:t>
      </w:r>
      <w:r w:rsidRPr="001A1C7D">
        <w:rPr>
          <w:rStyle w:val="apple-style-span"/>
          <w:rFonts w:cs="Arial" w:hint="cs"/>
          <w:b/>
          <w:bCs/>
          <w:i/>
          <w:iCs/>
          <w:rtl/>
        </w:rPr>
        <w:t>מצאי של השדה הפרוידיאני</w:t>
      </w:r>
      <w:r>
        <w:rPr>
          <w:rStyle w:val="apple-style-span"/>
          <w:rFonts w:cs="Arial" w:hint="cs"/>
          <w:rtl/>
        </w:rPr>
        <w:t>.</w:t>
      </w:r>
    </w:p>
    <w:p w:rsidR="004D11F7" w:rsidRDefault="004D11F7" w:rsidP="004D11F7">
      <w:pPr>
        <w:bidi/>
        <w:spacing w:line="360" w:lineRule="auto"/>
        <w:ind w:left="720"/>
        <w:rPr>
          <w:rStyle w:val="apple-style-span"/>
          <w:rFonts w:cs="Arial"/>
          <w:rtl/>
        </w:rPr>
      </w:pPr>
    </w:p>
    <w:p w:rsidR="004D11F7" w:rsidRPr="000E0D43" w:rsidRDefault="004D11F7" w:rsidP="004D11F7">
      <w:pPr>
        <w:bidi/>
        <w:spacing w:line="360" w:lineRule="auto"/>
        <w:ind w:left="720"/>
        <w:rPr>
          <w:rStyle w:val="apple-style-span"/>
          <w:rFonts w:cs="Arial"/>
          <w:rtl/>
        </w:rPr>
      </w:pPr>
      <w:r w:rsidRPr="000E0D43">
        <w:rPr>
          <w:rStyle w:val="apple-style-span"/>
          <w:rFonts w:cs="Arial" w:hint="cs"/>
          <w:rtl/>
        </w:rPr>
        <w:t xml:space="preserve">היא תבטיח בראש ובראשונה את הסיכום ואת הסינון הביקורתי של כל מה שמציעים </w:t>
      </w:r>
      <w:r w:rsidR="002D482D">
        <w:rPr>
          <w:rStyle w:val="apple-style-span"/>
          <w:rFonts w:cs="Arial" w:hint="cs"/>
          <w:rtl/>
        </w:rPr>
        <w:t>בשדה הזה, הפרסומים שמחשיבים</w:t>
      </w:r>
      <w:r w:rsidRPr="000E0D43">
        <w:rPr>
          <w:rStyle w:val="apple-style-span"/>
          <w:rFonts w:cs="Arial" w:hint="cs"/>
          <w:rtl/>
        </w:rPr>
        <w:t xml:space="preserve"> עצמם כמוסמכים.</w:t>
      </w:r>
    </w:p>
    <w:p w:rsidR="004D11F7" w:rsidRDefault="004D11F7" w:rsidP="004D11F7">
      <w:pPr>
        <w:bidi/>
        <w:spacing w:line="360" w:lineRule="auto"/>
        <w:ind w:left="720"/>
        <w:rPr>
          <w:rStyle w:val="apple-style-span"/>
          <w:rFonts w:cs="Arial"/>
          <w:rtl/>
        </w:rPr>
      </w:pPr>
      <w:r>
        <w:rPr>
          <w:rStyle w:val="apple-style-span"/>
          <w:rFonts w:cs="Arial" w:hint="cs"/>
          <w:rtl/>
        </w:rPr>
        <w:t xml:space="preserve">היא תיקח על עצמה להוציא לאור את העקרונות שלפיהם </w:t>
      </w:r>
      <w:proofErr w:type="spellStart"/>
      <w:r>
        <w:rPr>
          <w:rStyle w:val="apple-style-span"/>
          <w:rFonts w:cs="Arial" w:hint="cs"/>
          <w:rtl/>
        </w:rPr>
        <w:t>הפרקסיס</w:t>
      </w:r>
      <w:proofErr w:type="spellEnd"/>
      <w:r>
        <w:rPr>
          <w:rStyle w:val="apple-style-span"/>
          <w:rFonts w:cs="Arial" w:hint="cs"/>
          <w:rtl/>
        </w:rPr>
        <w:t xml:space="preserve"> האנליטי צריך לקבל את מעמדו במדע. מעמד אשר, כה </w:t>
      </w:r>
      <w:proofErr w:type="spellStart"/>
      <w:r>
        <w:rPr>
          <w:rStyle w:val="apple-style-span"/>
          <w:rFonts w:cs="Arial" w:hint="cs"/>
          <w:rtl/>
        </w:rPr>
        <w:t>פרטיקולרי</w:t>
      </w:r>
      <w:proofErr w:type="spellEnd"/>
      <w:r>
        <w:rPr>
          <w:rStyle w:val="apple-style-span"/>
          <w:rFonts w:cs="Arial" w:hint="cs"/>
          <w:rtl/>
        </w:rPr>
        <w:t xml:space="preserve"> שלבסוף צריך להכיר בכך, לא יכול </w:t>
      </w:r>
      <w:r w:rsidR="00600596">
        <w:rPr>
          <w:rStyle w:val="apple-style-span"/>
          <w:rFonts w:cs="Arial" w:hint="cs"/>
          <w:rtl/>
        </w:rPr>
        <w:t>ל</w:t>
      </w:r>
      <w:r w:rsidR="00D73853">
        <w:rPr>
          <w:rStyle w:val="apple-style-span"/>
          <w:rFonts w:cs="Arial" w:hint="cs"/>
          <w:rtl/>
        </w:rPr>
        <w:t>היות זה של התנסות שלא ניתן לתפוש</w:t>
      </w:r>
      <w:r>
        <w:rPr>
          <w:rStyle w:val="apple-style-span"/>
          <w:rFonts w:cs="Arial" w:hint="cs"/>
          <w:rtl/>
        </w:rPr>
        <w:t>.</w:t>
      </w:r>
    </w:p>
    <w:p w:rsidR="004D11F7" w:rsidRDefault="004D11F7" w:rsidP="004D11F7">
      <w:pPr>
        <w:bidi/>
        <w:spacing w:line="360" w:lineRule="auto"/>
        <w:ind w:left="720"/>
        <w:rPr>
          <w:rStyle w:val="apple-style-span"/>
          <w:rFonts w:cs="Arial"/>
          <w:rtl/>
        </w:rPr>
      </w:pPr>
      <w:r>
        <w:rPr>
          <w:rStyle w:val="apple-style-span"/>
          <w:rFonts w:cs="Arial" w:hint="cs"/>
          <w:rtl/>
        </w:rPr>
        <w:t>היא תק</w:t>
      </w:r>
      <w:r w:rsidR="00174547">
        <w:rPr>
          <w:rStyle w:val="apple-style-span"/>
          <w:rFonts w:cs="Arial" w:hint="cs"/>
          <w:rtl/>
        </w:rPr>
        <w:t>ְ</w:t>
      </w:r>
      <w:r>
        <w:rPr>
          <w:rStyle w:val="apple-style-span"/>
          <w:rFonts w:cs="Arial" w:hint="cs"/>
          <w:rtl/>
        </w:rPr>
        <w:t>רא לבסוף, למה שבסטרוקטורליז</w:t>
      </w:r>
      <w:r>
        <w:rPr>
          <w:rStyle w:val="apple-style-span"/>
          <w:rFonts w:cs="Arial" w:hint="eastAsia"/>
          <w:rtl/>
        </w:rPr>
        <w:t>ם</w:t>
      </w:r>
      <w:r>
        <w:rPr>
          <w:rStyle w:val="apple-style-span"/>
          <w:rFonts w:cs="Arial" w:hint="cs"/>
          <w:rtl/>
        </w:rPr>
        <w:t xml:space="preserve"> המיוסד במדעים מסוימים יכול לשפוך אור על זה שאת הפונקציה שלו הראיתי בזו שלנו, להורות וגם למסור את ההתנסות שלנו, </w:t>
      </w:r>
      <w:r>
        <w:rPr>
          <w:rStyle w:val="apple-style-span"/>
          <w:rFonts w:cs="Arial"/>
          <w:rtl/>
        </w:rPr>
        <w:t>–</w:t>
      </w:r>
      <w:r>
        <w:rPr>
          <w:rStyle w:val="apple-style-span"/>
          <w:rFonts w:cs="Arial" w:hint="cs"/>
          <w:rtl/>
        </w:rPr>
        <w:t xml:space="preserve"> ובאופן הפוך במה שמן </w:t>
      </w:r>
      <w:proofErr w:type="spellStart"/>
      <w:r>
        <w:rPr>
          <w:rStyle w:val="apple-style-span"/>
          <w:rFonts w:cs="Arial" w:hint="cs"/>
          <w:rtl/>
        </w:rPr>
        <w:t>הסובייקטיביזציה</w:t>
      </w:r>
      <w:proofErr w:type="spellEnd"/>
      <w:r>
        <w:rPr>
          <w:rStyle w:val="apple-style-span"/>
          <w:rFonts w:cs="Arial" w:hint="cs"/>
          <w:rtl/>
        </w:rPr>
        <w:t xml:space="preserve"> שלנו, המדעים הללו יכולים לקבל כהשראה משלימה.</w:t>
      </w:r>
    </w:p>
    <w:p w:rsidR="004D11F7" w:rsidRPr="0038317A" w:rsidRDefault="004D11F7" w:rsidP="004D11F7">
      <w:pPr>
        <w:bidi/>
        <w:spacing w:line="360" w:lineRule="auto"/>
        <w:ind w:left="720"/>
        <w:rPr>
          <w:rStyle w:val="apple-style-span"/>
          <w:rFonts w:cs="Arial"/>
          <w:rtl/>
        </w:rPr>
      </w:pPr>
      <w:r w:rsidRPr="0038317A">
        <w:rPr>
          <w:rStyle w:val="apple-style-span"/>
          <w:rFonts w:cs="Arial" w:hint="cs"/>
          <w:rtl/>
        </w:rPr>
        <w:t xml:space="preserve">בקצה, נדרש </w:t>
      </w:r>
      <w:proofErr w:type="spellStart"/>
      <w:r w:rsidRPr="0038317A">
        <w:rPr>
          <w:rStyle w:val="apple-style-span"/>
          <w:rFonts w:cs="Arial" w:hint="cs"/>
          <w:rtl/>
        </w:rPr>
        <w:t>פרקסיס</w:t>
      </w:r>
      <w:proofErr w:type="spellEnd"/>
      <w:r w:rsidRPr="0038317A">
        <w:rPr>
          <w:rStyle w:val="apple-style-span"/>
          <w:rFonts w:cs="Arial" w:hint="cs"/>
          <w:rtl/>
        </w:rPr>
        <w:t xml:space="preserve"> של התיאוריה, שבלעדיו סדר הזיקות שמתארים המדעים אותם אנו מכנים </w:t>
      </w:r>
      <w:proofErr w:type="spellStart"/>
      <w:r w:rsidRPr="0038317A">
        <w:rPr>
          <w:rStyle w:val="apple-style-span"/>
          <w:rFonts w:cs="Arial" w:hint="cs"/>
          <w:rtl/>
        </w:rPr>
        <w:t>השערתיים</w:t>
      </w:r>
      <w:proofErr w:type="spellEnd"/>
      <w:r w:rsidRPr="0038317A">
        <w:rPr>
          <w:rStyle w:val="apple-style-span"/>
          <w:rFonts w:cs="Arial" w:hint="cs"/>
          <w:rtl/>
        </w:rPr>
        <w:t xml:space="preserve"> (</w:t>
      </w:r>
      <w:proofErr w:type="spellStart"/>
      <w:r w:rsidRPr="0038317A">
        <w:rPr>
          <w:rStyle w:val="apple-style-span"/>
          <w:rFonts w:cs="Arial"/>
        </w:rPr>
        <w:t>conjecturales</w:t>
      </w:r>
      <w:proofErr w:type="spellEnd"/>
      <w:r w:rsidRPr="0038317A">
        <w:rPr>
          <w:rStyle w:val="apple-style-span"/>
          <w:rFonts w:cs="Arial" w:hint="cs"/>
          <w:rtl/>
        </w:rPr>
        <w:t xml:space="preserve">) יישאר נתון לחסדי הסחף הפוליטי הזה שמועצם מכוחה של האשליה של התניה </w:t>
      </w:r>
      <w:proofErr w:type="spellStart"/>
      <w:r w:rsidRPr="0038317A">
        <w:rPr>
          <w:rStyle w:val="apple-style-span"/>
          <w:rFonts w:cs="Arial" w:hint="cs"/>
          <w:rtl/>
        </w:rPr>
        <w:t>אוניברסלית</w:t>
      </w:r>
      <w:proofErr w:type="spellEnd"/>
      <w:r w:rsidRPr="0038317A">
        <w:rPr>
          <w:rStyle w:val="apple-style-span"/>
          <w:rFonts w:cs="Arial" w:hint="cs"/>
          <w:rtl/>
        </w:rPr>
        <w:t>.</w:t>
      </w:r>
    </w:p>
    <w:p w:rsidR="004D11F7" w:rsidRDefault="004D11F7" w:rsidP="004D11F7">
      <w:pPr>
        <w:bidi/>
        <w:spacing w:line="360" w:lineRule="auto"/>
        <w:ind w:left="720"/>
        <w:rPr>
          <w:rStyle w:val="apple-style-span"/>
          <w:rFonts w:cs="Arial"/>
          <w:rtl/>
        </w:rPr>
      </w:pPr>
      <w:r>
        <w:rPr>
          <w:rStyle w:val="apple-style-span"/>
          <w:rFonts w:cs="Arial" w:hint="cs"/>
          <w:rtl/>
        </w:rPr>
        <w:t>אם כך גם שלוש תת סקציות :</w:t>
      </w:r>
    </w:p>
    <w:p w:rsidR="004D11F7" w:rsidRDefault="004D11F7" w:rsidP="004D11F7">
      <w:pPr>
        <w:bidi/>
        <w:spacing w:line="360" w:lineRule="auto"/>
        <w:ind w:left="720"/>
        <w:rPr>
          <w:rStyle w:val="apple-style-span"/>
          <w:rFonts w:cs="Arial"/>
          <w:rtl/>
        </w:rPr>
      </w:pPr>
      <w:r>
        <w:rPr>
          <w:rStyle w:val="apple-style-span"/>
          <w:rFonts w:cs="Arial" w:hint="cs"/>
          <w:rtl/>
        </w:rPr>
        <w:t>- באור מתמשך של התנועה הפסיכואנליטית ;</w:t>
      </w:r>
    </w:p>
    <w:p w:rsidR="004D11F7" w:rsidRDefault="004D11F7" w:rsidP="004D11F7">
      <w:pPr>
        <w:bidi/>
        <w:spacing w:line="360" w:lineRule="auto"/>
        <w:ind w:left="720"/>
        <w:rPr>
          <w:rStyle w:val="apple-style-span"/>
          <w:rFonts w:cs="Arial"/>
          <w:rtl/>
        </w:rPr>
      </w:pPr>
      <w:r>
        <w:rPr>
          <w:rStyle w:val="apple-style-span"/>
          <w:rFonts w:cs="Arial" w:hint="cs"/>
          <w:rtl/>
        </w:rPr>
        <w:t xml:space="preserve">- </w:t>
      </w:r>
      <w:proofErr w:type="spellStart"/>
      <w:r>
        <w:rPr>
          <w:rStyle w:val="apple-style-span"/>
          <w:rFonts w:cs="Arial" w:hint="cs"/>
          <w:rtl/>
        </w:rPr>
        <w:t>היבור</w:t>
      </w:r>
      <w:proofErr w:type="spellEnd"/>
      <w:r>
        <w:rPr>
          <w:rStyle w:val="apple-style-span"/>
          <w:rFonts w:cs="Arial" w:hint="cs"/>
          <w:rtl/>
        </w:rPr>
        <w:t xml:space="preserve"> למדעים סמוכים ;</w:t>
      </w:r>
    </w:p>
    <w:p w:rsidR="004D11F7" w:rsidRDefault="004D11F7" w:rsidP="004D11F7">
      <w:pPr>
        <w:bidi/>
        <w:spacing w:line="360" w:lineRule="auto"/>
        <w:ind w:left="720"/>
        <w:rPr>
          <w:rStyle w:val="apple-style-span"/>
          <w:rFonts w:cs="Arial"/>
          <w:rtl/>
        </w:rPr>
      </w:pPr>
      <w:r>
        <w:rPr>
          <w:rStyle w:val="apple-style-span"/>
          <w:rFonts w:cs="Arial" w:hint="cs"/>
          <w:rtl/>
        </w:rPr>
        <w:t xml:space="preserve">- אתיקה של הפסיכואנליזה שהיא </w:t>
      </w:r>
      <w:proofErr w:type="spellStart"/>
      <w:r>
        <w:rPr>
          <w:rStyle w:val="apple-style-span"/>
          <w:rFonts w:cs="Arial" w:hint="cs"/>
          <w:rtl/>
        </w:rPr>
        <w:t>הפרקסיס</w:t>
      </w:r>
      <w:proofErr w:type="spellEnd"/>
      <w:r>
        <w:rPr>
          <w:rStyle w:val="apple-style-span"/>
          <w:rFonts w:cs="Arial" w:hint="cs"/>
          <w:rtl/>
        </w:rPr>
        <w:t xml:space="preserve"> של התיאוריה שלה.</w:t>
      </w:r>
    </w:p>
    <w:p w:rsidR="004D11F7" w:rsidRDefault="004D11F7" w:rsidP="004D11F7">
      <w:pPr>
        <w:bidi/>
        <w:spacing w:line="360" w:lineRule="auto"/>
        <w:ind w:left="720"/>
        <w:rPr>
          <w:rStyle w:val="apple-style-span"/>
          <w:rFonts w:cs="Arial"/>
          <w:rtl/>
        </w:rPr>
      </w:pPr>
    </w:p>
    <w:p w:rsidR="004D11F7" w:rsidRDefault="00A9462D" w:rsidP="004D11F7">
      <w:pPr>
        <w:bidi/>
        <w:spacing w:line="360" w:lineRule="auto"/>
        <w:ind w:left="720"/>
        <w:rPr>
          <w:rStyle w:val="apple-style-span"/>
          <w:rFonts w:cs="Arial"/>
          <w:rtl/>
        </w:rPr>
      </w:pPr>
      <w:r>
        <w:rPr>
          <w:rStyle w:val="apple-style-span"/>
          <w:rFonts w:cs="Arial" w:hint="cs"/>
          <w:rtl/>
        </w:rPr>
        <w:t>המשאב הפיננסי מכונן</w:t>
      </w:r>
      <w:r w:rsidR="004D11F7">
        <w:rPr>
          <w:rStyle w:val="apple-style-span"/>
          <w:rFonts w:cs="Arial" w:hint="cs"/>
          <w:rtl/>
        </w:rPr>
        <w:t xml:space="preserve"> קודם כל, על ידי התרומה של חברי האסכולה, על ידי המענקים </w:t>
      </w:r>
      <w:r w:rsidR="004D11F7" w:rsidRPr="00817ED7">
        <w:rPr>
          <w:rStyle w:val="apple-style-span"/>
          <w:rFonts w:cs="Arial" w:hint="cs"/>
          <w:rtl/>
        </w:rPr>
        <w:t>שיתכן ו</w:t>
      </w:r>
      <w:r w:rsidR="004D11F7">
        <w:rPr>
          <w:rStyle w:val="apple-style-span"/>
          <w:rFonts w:cs="Arial" w:hint="cs"/>
          <w:rtl/>
        </w:rPr>
        <w:t xml:space="preserve">תקבל, </w:t>
      </w:r>
      <w:r w:rsidR="0009100A">
        <w:rPr>
          <w:rStyle w:val="apple-style-span"/>
          <w:rFonts w:cs="Arial" w:hint="cs"/>
          <w:rtl/>
        </w:rPr>
        <w:t>ובנוסף לכך על ידי השירותים ש</w:t>
      </w:r>
      <w:r w:rsidR="004D11F7">
        <w:rPr>
          <w:rStyle w:val="apple-style-span"/>
          <w:rFonts w:cs="Arial" w:hint="cs"/>
          <w:rtl/>
        </w:rPr>
        <w:t>תבטיח כאסכולה, יוקצו במלואם למאמציה להוצאה לאור.</w:t>
      </w:r>
    </w:p>
    <w:p w:rsidR="004D11F7" w:rsidRDefault="004D11F7" w:rsidP="004D11F7">
      <w:pPr>
        <w:bidi/>
        <w:spacing w:line="360" w:lineRule="auto"/>
        <w:ind w:left="720"/>
        <w:rPr>
          <w:rStyle w:val="apple-style-span"/>
          <w:rFonts w:cs="Arial"/>
          <w:rtl/>
        </w:rPr>
      </w:pPr>
      <w:r w:rsidRPr="00381231">
        <w:rPr>
          <w:rStyle w:val="apple-style-span"/>
          <w:rFonts w:cs="Arial" w:hint="cs"/>
          <w:rtl/>
        </w:rPr>
        <w:lastRenderedPageBreak/>
        <w:t>בעדיפות ראשונה, שנתון שירכז</w:t>
      </w:r>
      <w:r>
        <w:rPr>
          <w:rStyle w:val="apple-style-span"/>
          <w:rFonts w:cs="Arial" w:hint="cs"/>
          <w:rtl/>
        </w:rPr>
        <w:t xml:space="preserve"> את הכותרים ותקצירי העבודות, היכן שהופיעו, של האסכולה, שנתון שבו יופיעו, על פי בקשתם הפשוטה, כל אלה שמלאו בה תפקיד. </w:t>
      </w:r>
    </w:p>
    <w:p w:rsidR="004D11F7" w:rsidRDefault="004D11F7" w:rsidP="004D11F7">
      <w:pPr>
        <w:bidi/>
        <w:spacing w:line="360" w:lineRule="auto"/>
        <w:ind w:left="720"/>
        <w:rPr>
          <w:rStyle w:val="apple-style-span"/>
          <w:rFonts w:cs="Arial"/>
          <w:rtl/>
        </w:rPr>
      </w:pPr>
      <w:r>
        <w:rPr>
          <w:rStyle w:val="apple-style-span"/>
          <w:rFonts w:cs="Arial" w:hint="cs"/>
          <w:rtl/>
        </w:rPr>
        <w:t>יצטרפו לאסכולה על ידי כך שיציגו עצמם שם בקבוצת עבודה שכוננה כפי שתיארנו קודם לכן.</w:t>
      </w:r>
    </w:p>
    <w:p w:rsidR="004D11F7" w:rsidRDefault="004D11F7" w:rsidP="004D11F7">
      <w:pPr>
        <w:bidi/>
        <w:spacing w:line="360" w:lineRule="auto"/>
        <w:ind w:left="720"/>
        <w:rPr>
          <w:rStyle w:val="apple-style-span"/>
          <w:rFonts w:cs="Arial"/>
        </w:rPr>
      </w:pPr>
      <w:r>
        <w:rPr>
          <w:rStyle w:val="apple-style-span"/>
          <w:rFonts w:cs="Arial" w:hint="cs"/>
          <w:rtl/>
        </w:rPr>
        <w:t>הקבלה בתחילה תוכרע על ידי, בלי שאקח בחשבון עמדות שמאן דהו החזיק בהן כלפיי בעבר, בטוחתני שאלו שעזבו אותי, לא אני הוא שנוטר להם טינה, אלו הם שתמיד ינטרו לי יות</w:t>
      </w:r>
      <w:r w:rsidR="00080C0C">
        <w:rPr>
          <w:rStyle w:val="apple-style-span"/>
          <w:rFonts w:cs="Arial" w:hint="cs"/>
          <w:rtl/>
        </w:rPr>
        <w:t>ר על כך שאינם מסוגלים לחזור בהם מכך.</w:t>
      </w:r>
    </w:p>
    <w:p w:rsidR="004D11F7" w:rsidRDefault="004D11F7" w:rsidP="004D11F7">
      <w:pPr>
        <w:bidi/>
        <w:spacing w:line="360" w:lineRule="auto"/>
        <w:ind w:left="720"/>
        <w:rPr>
          <w:rStyle w:val="apple-style-span"/>
          <w:rFonts w:cs="Arial"/>
          <w:rtl/>
        </w:rPr>
      </w:pPr>
      <w:r>
        <w:rPr>
          <w:rStyle w:val="apple-style-span"/>
          <w:rFonts w:cs="Arial" w:hint="cs"/>
          <w:rtl/>
        </w:rPr>
        <w:t xml:space="preserve">יתר על כן, תשובתי תתייחס רק אל מה שאוכל אני להניח או להיווכח בו מהערך של הקבוצה ושל המקום שמלכתחילה היא מתכוונת למלא. </w:t>
      </w:r>
    </w:p>
    <w:p w:rsidR="004D11F7" w:rsidRDefault="004D11F7" w:rsidP="004D11F7">
      <w:pPr>
        <w:bidi/>
        <w:spacing w:line="360" w:lineRule="auto"/>
        <w:ind w:left="720"/>
        <w:rPr>
          <w:rStyle w:val="apple-style-span"/>
          <w:rFonts w:cs="Arial"/>
          <w:rtl/>
        </w:rPr>
      </w:pPr>
      <w:r>
        <w:rPr>
          <w:rStyle w:val="apple-style-span"/>
          <w:rFonts w:cs="Arial" w:hint="cs"/>
          <w:rtl/>
        </w:rPr>
        <w:t>ארגון האסכולה על עקרון הרוטציה עליו הצבעתי, ייקבע על ידי טיפולה של ועדה מוסכמת על ידי אסיפה כללית ראשונה שתתקיים בתוך שנה. ועדה זו, תעבד אותו על בסיס התנסות שנרכשה עד סוף השנה השנייה, שאז אספה שנייה תצטרך לאשר אותו.</w:t>
      </w:r>
    </w:p>
    <w:p w:rsidR="004D11F7" w:rsidRDefault="004D11F7" w:rsidP="004D11F7">
      <w:pPr>
        <w:bidi/>
        <w:spacing w:line="360" w:lineRule="auto"/>
        <w:ind w:left="720"/>
        <w:rPr>
          <w:rStyle w:val="apple-style-span"/>
          <w:rFonts w:cs="Arial"/>
          <w:rtl/>
        </w:rPr>
      </w:pPr>
    </w:p>
    <w:p w:rsidR="004D11F7" w:rsidRDefault="004D11F7" w:rsidP="004D11F7">
      <w:pPr>
        <w:bidi/>
        <w:spacing w:line="360" w:lineRule="auto"/>
        <w:ind w:left="720"/>
        <w:rPr>
          <w:rStyle w:val="apple-style-span"/>
          <w:rFonts w:cs="Arial"/>
          <w:rtl/>
        </w:rPr>
      </w:pPr>
      <w:r>
        <w:rPr>
          <w:rStyle w:val="apple-style-span"/>
          <w:rFonts w:cs="Arial" w:hint="cs"/>
          <w:rtl/>
        </w:rPr>
        <w:t xml:space="preserve">אין זה הכרחי שההצטרפויות יאיישו את התוכנית הזו בכללותה על מנת שהיא תפעל. אינני זקוק לרשימה ארוכה, אלא לעובדים </w:t>
      </w:r>
      <w:r w:rsidR="00600596">
        <w:rPr>
          <w:rStyle w:val="apple-style-span"/>
          <w:rFonts w:cs="Arial" w:hint="cs"/>
          <w:rtl/>
        </w:rPr>
        <w:t>נחושים, כפי שאני חלק מהם כבר עכשיו</w:t>
      </w:r>
      <w:r>
        <w:rPr>
          <w:rStyle w:val="apple-style-span"/>
          <w:rFonts w:cs="Arial" w:hint="cs"/>
          <w:rtl/>
        </w:rPr>
        <w:t>.</w:t>
      </w:r>
    </w:p>
    <w:p w:rsidR="004D11F7" w:rsidRDefault="004D11F7" w:rsidP="004D11F7">
      <w:pPr>
        <w:bidi/>
        <w:spacing w:line="360" w:lineRule="auto"/>
        <w:ind w:left="720"/>
        <w:rPr>
          <w:rStyle w:val="apple-style-span"/>
          <w:rFonts w:cs="Arial"/>
          <w:rtl/>
        </w:rPr>
      </w:pPr>
      <w:r>
        <w:rPr>
          <w:rStyle w:val="apple-style-span"/>
          <w:rFonts w:cs="Arial" w:hint="cs"/>
          <w:rtl/>
        </w:rPr>
        <w:t xml:space="preserve">   </w:t>
      </w:r>
    </w:p>
    <w:p w:rsidR="004D11F7" w:rsidRDefault="004D11F7" w:rsidP="004D11F7">
      <w:pPr>
        <w:bidi/>
        <w:spacing w:line="360" w:lineRule="auto"/>
        <w:ind w:left="720"/>
        <w:jc w:val="right"/>
        <w:rPr>
          <w:rStyle w:val="apple-style-span"/>
          <w:rFonts w:cs="Arial"/>
          <w:rtl/>
        </w:rPr>
      </w:pPr>
      <w:r>
        <w:rPr>
          <w:rStyle w:val="apple-style-span"/>
          <w:rFonts w:cs="Arial" w:hint="cs"/>
          <w:rtl/>
        </w:rPr>
        <w:t>21 יוני 1964</w:t>
      </w:r>
    </w:p>
    <w:p w:rsidR="00017CA6" w:rsidRDefault="00017CA6"/>
    <w:sectPr w:rsidR="00017CA6" w:rsidSect="008C6D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0A2"/>
    <w:multiLevelType w:val="hybridMultilevel"/>
    <w:tmpl w:val="F49827B4"/>
    <w:lvl w:ilvl="0" w:tplc="771CE858">
      <w:start w:val="1"/>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80E"/>
    <w:multiLevelType w:val="hybridMultilevel"/>
    <w:tmpl w:val="2A1CBE8C"/>
    <w:lvl w:ilvl="0" w:tplc="B03EEBC2">
      <w:start w:val="2"/>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94968"/>
    <w:multiLevelType w:val="hybridMultilevel"/>
    <w:tmpl w:val="0554B0DC"/>
    <w:lvl w:ilvl="0" w:tplc="A67C7CFA">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D11F7"/>
    <w:rsid w:val="00002A10"/>
    <w:rsid w:val="000046FD"/>
    <w:rsid w:val="000047A5"/>
    <w:rsid w:val="0000519D"/>
    <w:rsid w:val="00016F40"/>
    <w:rsid w:val="00017CA6"/>
    <w:rsid w:val="00017D15"/>
    <w:rsid w:val="0002247B"/>
    <w:rsid w:val="0002605D"/>
    <w:rsid w:val="00026162"/>
    <w:rsid w:val="000269B2"/>
    <w:rsid w:val="00027822"/>
    <w:rsid w:val="00030AF4"/>
    <w:rsid w:val="000323E1"/>
    <w:rsid w:val="000332FF"/>
    <w:rsid w:val="0004493E"/>
    <w:rsid w:val="00056E84"/>
    <w:rsid w:val="000578B2"/>
    <w:rsid w:val="00057B5C"/>
    <w:rsid w:val="00061A2B"/>
    <w:rsid w:val="00061A6B"/>
    <w:rsid w:val="0006443E"/>
    <w:rsid w:val="00065B5A"/>
    <w:rsid w:val="00071C94"/>
    <w:rsid w:val="00073A83"/>
    <w:rsid w:val="0007462A"/>
    <w:rsid w:val="00080049"/>
    <w:rsid w:val="00080C0C"/>
    <w:rsid w:val="00082BA6"/>
    <w:rsid w:val="000852DC"/>
    <w:rsid w:val="0008540D"/>
    <w:rsid w:val="00085BCE"/>
    <w:rsid w:val="0009100A"/>
    <w:rsid w:val="00095D7D"/>
    <w:rsid w:val="00095D89"/>
    <w:rsid w:val="000A37FC"/>
    <w:rsid w:val="000A3F39"/>
    <w:rsid w:val="000A4C2D"/>
    <w:rsid w:val="000A7D87"/>
    <w:rsid w:val="000B42F2"/>
    <w:rsid w:val="000B553C"/>
    <w:rsid w:val="000B56B2"/>
    <w:rsid w:val="000B7D90"/>
    <w:rsid w:val="000C01E4"/>
    <w:rsid w:val="000C40B1"/>
    <w:rsid w:val="000C6E82"/>
    <w:rsid w:val="000D09EB"/>
    <w:rsid w:val="000D1E0B"/>
    <w:rsid w:val="000D5B67"/>
    <w:rsid w:val="000E0D43"/>
    <w:rsid w:val="000E2DCE"/>
    <w:rsid w:val="000E3860"/>
    <w:rsid w:val="000E492E"/>
    <w:rsid w:val="000E6095"/>
    <w:rsid w:val="000E6457"/>
    <w:rsid w:val="000E7E3C"/>
    <w:rsid w:val="000F0536"/>
    <w:rsid w:val="000F34AD"/>
    <w:rsid w:val="000F6279"/>
    <w:rsid w:val="000F7893"/>
    <w:rsid w:val="0011235E"/>
    <w:rsid w:val="001131D3"/>
    <w:rsid w:val="001175C0"/>
    <w:rsid w:val="001214D1"/>
    <w:rsid w:val="00122EC9"/>
    <w:rsid w:val="00123123"/>
    <w:rsid w:val="0012356A"/>
    <w:rsid w:val="001263A3"/>
    <w:rsid w:val="0013113C"/>
    <w:rsid w:val="001315C9"/>
    <w:rsid w:val="00143CB6"/>
    <w:rsid w:val="001551B4"/>
    <w:rsid w:val="001619E1"/>
    <w:rsid w:val="00161D03"/>
    <w:rsid w:val="00163376"/>
    <w:rsid w:val="0016715D"/>
    <w:rsid w:val="00174547"/>
    <w:rsid w:val="00180B1A"/>
    <w:rsid w:val="00181349"/>
    <w:rsid w:val="001A122C"/>
    <w:rsid w:val="001A6FB7"/>
    <w:rsid w:val="001B1C3C"/>
    <w:rsid w:val="001B4750"/>
    <w:rsid w:val="001B608C"/>
    <w:rsid w:val="001C0A79"/>
    <w:rsid w:val="001C3478"/>
    <w:rsid w:val="001C350D"/>
    <w:rsid w:val="001D287B"/>
    <w:rsid w:val="001D5586"/>
    <w:rsid w:val="001D6D97"/>
    <w:rsid w:val="001E1A92"/>
    <w:rsid w:val="001E3FDD"/>
    <w:rsid w:val="001F15DF"/>
    <w:rsid w:val="001F2121"/>
    <w:rsid w:val="00200D52"/>
    <w:rsid w:val="00200DC7"/>
    <w:rsid w:val="00203F51"/>
    <w:rsid w:val="00205C3A"/>
    <w:rsid w:val="00212B44"/>
    <w:rsid w:val="002144D7"/>
    <w:rsid w:val="00220743"/>
    <w:rsid w:val="002218BE"/>
    <w:rsid w:val="00221D02"/>
    <w:rsid w:val="00223763"/>
    <w:rsid w:val="00224FD9"/>
    <w:rsid w:val="00227C66"/>
    <w:rsid w:val="002301A5"/>
    <w:rsid w:val="00232269"/>
    <w:rsid w:val="0023358A"/>
    <w:rsid w:val="00234537"/>
    <w:rsid w:val="00236533"/>
    <w:rsid w:val="00236A00"/>
    <w:rsid w:val="002372B7"/>
    <w:rsid w:val="00241987"/>
    <w:rsid w:val="00245D5C"/>
    <w:rsid w:val="002508D1"/>
    <w:rsid w:val="002510CC"/>
    <w:rsid w:val="002532AA"/>
    <w:rsid w:val="00253C91"/>
    <w:rsid w:val="002558AE"/>
    <w:rsid w:val="00256531"/>
    <w:rsid w:val="0026129E"/>
    <w:rsid w:val="00273CEF"/>
    <w:rsid w:val="00287570"/>
    <w:rsid w:val="002878D9"/>
    <w:rsid w:val="0029165B"/>
    <w:rsid w:val="00291C9A"/>
    <w:rsid w:val="002A1F85"/>
    <w:rsid w:val="002A3FFC"/>
    <w:rsid w:val="002A5EB5"/>
    <w:rsid w:val="002A68C1"/>
    <w:rsid w:val="002B2F1F"/>
    <w:rsid w:val="002B3722"/>
    <w:rsid w:val="002B4383"/>
    <w:rsid w:val="002C54B3"/>
    <w:rsid w:val="002C7585"/>
    <w:rsid w:val="002D482D"/>
    <w:rsid w:val="002D6FBD"/>
    <w:rsid w:val="002E0033"/>
    <w:rsid w:val="002E0B0B"/>
    <w:rsid w:val="002E49A1"/>
    <w:rsid w:val="002F03D4"/>
    <w:rsid w:val="002F2199"/>
    <w:rsid w:val="002F4B16"/>
    <w:rsid w:val="00300F6B"/>
    <w:rsid w:val="00302891"/>
    <w:rsid w:val="003049A8"/>
    <w:rsid w:val="00305898"/>
    <w:rsid w:val="00305AF9"/>
    <w:rsid w:val="00306933"/>
    <w:rsid w:val="00307D50"/>
    <w:rsid w:val="00316591"/>
    <w:rsid w:val="003214DA"/>
    <w:rsid w:val="00323594"/>
    <w:rsid w:val="00326A2D"/>
    <w:rsid w:val="003311CF"/>
    <w:rsid w:val="00337233"/>
    <w:rsid w:val="00340C77"/>
    <w:rsid w:val="00341144"/>
    <w:rsid w:val="00344887"/>
    <w:rsid w:val="00344A01"/>
    <w:rsid w:val="00344B76"/>
    <w:rsid w:val="00352B5E"/>
    <w:rsid w:val="003536F5"/>
    <w:rsid w:val="003577C7"/>
    <w:rsid w:val="003628CC"/>
    <w:rsid w:val="0036470F"/>
    <w:rsid w:val="003650B0"/>
    <w:rsid w:val="00365478"/>
    <w:rsid w:val="00365AED"/>
    <w:rsid w:val="00366501"/>
    <w:rsid w:val="0036685C"/>
    <w:rsid w:val="00371B14"/>
    <w:rsid w:val="003732D0"/>
    <w:rsid w:val="003775AF"/>
    <w:rsid w:val="00377B34"/>
    <w:rsid w:val="00380DE3"/>
    <w:rsid w:val="00383339"/>
    <w:rsid w:val="00383942"/>
    <w:rsid w:val="00391414"/>
    <w:rsid w:val="003923CB"/>
    <w:rsid w:val="003924F1"/>
    <w:rsid w:val="00392FBF"/>
    <w:rsid w:val="003930DF"/>
    <w:rsid w:val="003932CD"/>
    <w:rsid w:val="00394F90"/>
    <w:rsid w:val="00396E93"/>
    <w:rsid w:val="00396EF9"/>
    <w:rsid w:val="003A15CA"/>
    <w:rsid w:val="003A228B"/>
    <w:rsid w:val="003A73C0"/>
    <w:rsid w:val="003A7A4E"/>
    <w:rsid w:val="003B1442"/>
    <w:rsid w:val="003D1574"/>
    <w:rsid w:val="003D1716"/>
    <w:rsid w:val="003D1D9B"/>
    <w:rsid w:val="003D3AEA"/>
    <w:rsid w:val="003D6CD5"/>
    <w:rsid w:val="003E7634"/>
    <w:rsid w:val="00400717"/>
    <w:rsid w:val="0041041F"/>
    <w:rsid w:val="00410EEE"/>
    <w:rsid w:val="00413497"/>
    <w:rsid w:val="00416277"/>
    <w:rsid w:val="00417B1E"/>
    <w:rsid w:val="00420D13"/>
    <w:rsid w:val="0042560F"/>
    <w:rsid w:val="004262BA"/>
    <w:rsid w:val="00435BEF"/>
    <w:rsid w:val="00436B16"/>
    <w:rsid w:val="00437608"/>
    <w:rsid w:val="00437F55"/>
    <w:rsid w:val="004417D4"/>
    <w:rsid w:val="00445356"/>
    <w:rsid w:val="00445FC7"/>
    <w:rsid w:val="00446775"/>
    <w:rsid w:val="00452A1D"/>
    <w:rsid w:val="00452CBB"/>
    <w:rsid w:val="00452E67"/>
    <w:rsid w:val="00460D92"/>
    <w:rsid w:val="004614D4"/>
    <w:rsid w:val="00461BE0"/>
    <w:rsid w:val="0046285E"/>
    <w:rsid w:val="00462C21"/>
    <w:rsid w:val="00464DB1"/>
    <w:rsid w:val="004661C6"/>
    <w:rsid w:val="0046671A"/>
    <w:rsid w:val="00472595"/>
    <w:rsid w:val="00472D43"/>
    <w:rsid w:val="0047346F"/>
    <w:rsid w:val="00480425"/>
    <w:rsid w:val="0049208C"/>
    <w:rsid w:val="00495D30"/>
    <w:rsid w:val="00495EA9"/>
    <w:rsid w:val="00496ECE"/>
    <w:rsid w:val="004A0070"/>
    <w:rsid w:val="004A368A"/>
    <w:rsid w:val="004A48CE"/>
    <w:rsid w:val="004A4E52"/>
    <w:rsid w:val="004A6CF4"/>
    <w:rsid w:val="004B0D7C"/>
    <w:rsid w:val="004B212F"/>
    <w:rsid w:val="004B27D2"/>
    <w:rsid w:val="004B2917"/>
    <w:rsid w:val="004C3051"/>
    <w:rsid w:val="004C75BB"/>
    <w:rsid w:val="004D11F7"/>
    <w:rsid w:val="004D36AF"/>
    <w:rsid w:val="004E2C1A"/>
    <w:rsid w:val="004F1621"/>
    <w:rsid w:val="004F2840"/>
    <w:rsid w:val="004F6526"/>
    <w:rsid w:val="004F75F8"/>
    <w:rsid w:val="00504A9D"/>
    <w:rsid w:val="005151AE"/>
    <w:rsid w:val="005170DC"/>
    <w:rsid w:val="0052421B"/>
    <w:rsid w:val="00527AF5"/>
    <w:rsid w:val="00536E6E"/>
    <w:rsid w:val="00541097"/>
    <w:rsid w:val="00544B88"/>
    <w:rsid w:val="00551FE5"/>
    <w:rsid w:val="0055234C"/>
    <w:rsid w:val="00553991"/>
    <w:rsid w:val="005667FF"/>
    <w:rsid w:val="00570D0C"/>
    <w:rsid w:val="0057296B"/>
    <w:rsid w:val="00572C5F"/>
    <w:rsid w:val="0057668B"/>
    <w:rsid w:val="0058065D"/>
    <w:rsid w:val="005916B3"/>
    <w:rsid w:val="00592693"/>
    <w:rsid w:val="005954A7"/>
    <w:rsid w:val="005A3077"/>
    <w:rsid w:val="005A549B"/>
    <w:rsid w:val="005A5E3B"/>
    <w:rsid w:val="005A6A65"/>
    <w:rsid w:val="005B2C8A"/>
    <w:rsid w:val="005B38C6"/>
    <w:rsid w:val="005B5490"/>
    <w:rsid w:val="005C3E63"/>
    <w:rsid w:val="005C5127"/>
    <w:rsid w:val="005C6A4D"/>
    <w:rsid w:val="005D38EB"/>
    <w:rsid w:val="005D38FA"/>
    <w:rsid w:val="005D4923"/>
    <w:rsid w:val="005D76D6"/>
    <w:rsid w:val="005E2B30"/>
    <w:rsid w:val="005E7F49"/>
    <w:rsid w:val="005F0B77"/>
    <w:rsid w:val="005F10B0"/>
    <w:rsid w:val="005F1C22"/>
    <w:rsid w:val="005F31E6"/>
    <w:rsid w:val="005F633A"/>
    <w:rsid w:val="005F71F4"/>
    <w:rsid w:val="00600596"/>
    <w:rsid w:val="00600D54"/>
    <w:rsid w:val="00605B37"/>
    <w:rsid w:val="00605C23"/>
    <w:rsid w:val="006100E5"/>
    <w:rsid w:val="006104D8"/>
    <w:rsid w:val="0062177D"/>
    <w:rsid w:val="006263C2"/>
    <w:rsid w:val="00630D69"/>
    <w:rsid w:val="00631299"/>
    <w:rsid w:val="006319A5"/>
    <w:rsid w:val="00631CC8"/>
    <w:rsid w:val="00631D0B"/>
    <w:rsid w:val="006443C3"/>
    <w:rsid w:val="00645EF4"/>
    <w:rsid w:val="00647FF4"/>
    <w:rsid w:val="006548E8"/>
    <w:rsid w:val="006564BF"/>
    <w:rsid w:val="006564E8"/>
    <w:rsid w:val="0065768F"/>
    <w:rsid w:val="00660C62"/>
    <w:rsid w:val="00664176"/>
    <w:rsid w:val="00672754"/>
    <w:rsid w:val="00676F57"/>
    <w:rsid w:val="00683370"/>
    <w:rsid w:val="006938E1"/>
    <w:rsid w:val="006A2E9B"/>
    <w:rsid w:val="006A3D3F"/>
    <w:rsid w:val="006A425A"/>
    <w:rsid w:val="006B07CA"/>
    <w:rsid w:val="006B193D"/>
    <w:rsid w:val="006B63DA"/>
    <w:rsid w:val="006B7D24"/>
    <w:rsid w:val="006C5F24"/>
    <w:rsid w:val="006D72B8"/>
    <w:rsid w:val="006E0AD7"/>
    <w:rsid w:val="006E1346"/>
    <w:rsid w:val="006E4940"/>
    <w:rsid w:val="006E7043"/>
    <w:rsid w:val="006F051A"/>
    <w:rsid w:val="006F3F63"/>
    <w:rsid w:val="006F4AD6"/>
    <w:rsid w:val="006F4C13"/>
    <w:rsid w:val="006F4F0F"/>
    <w:rsid w:val="006F6A1A"/>
    <w:rsid w:val="006F76EB"/>
    <w:rsid w:val="00701F12"/>
    <w:rsid w:val="0070255D"/>
    <w:rsid w:val="00705B0F"/>
    <w:rsid w:val="007074BC"/>
    <w:rsid w:val="0071237E"/>
    <w:rsid w:val="007126CF"/>
    <w:rsid w:val="00713FDC"/>
    <w:rsid w:val="007156B2"/>
    <w:rsid w:val="00715738"/>
    <w:rsid w:val="0071716B"/>
    <w:rsid w:val="00717263"/>
    <w:rsid w:val="00717368"/>
    <w:rsid w:val="00720E3A"/>
    <w:rsid w:val="007265F7"/>
    <w:rsid w:val="00730240"/>
    <w:rsid w:val="007308A2"/>
    <w:rsid w:val="007377DE"/>
    <w:rsid w:val="007416C5"/>
    <w:rsid w:val="00744CCC"/>
    <w:rsid w:val="0074550C"/>
    <w:rsid w:val="00745578"/>
    <w:rsid w:val="007469F5"/>
    <w:rsid w:val="00746A6A"/>
    <w:rsid w:val="0075139A"/>
    <w:rsid w:val="0075375D"/>
    <w:rsid w:val="007624DF"/>
    <w:rsid w:val="00762918"/>
    <w:rsid w:val="00765735"/>
    <w:rsid w:val="00770EF2"/>
    <w:rsid w:val="00772323"/>
    <w:rsid w:val="007732EA"/>
    <w:rsid w:val="00774C9B"/>
    <w:rsid w:val="007768DC"/>
    <w:rsid w:val="00777175"/>
    <w:rsid w:val="0078014D"/>
    <w:rsid w:val="0078278F"/>
    <w:rsid w:val="00794FED"/>
    <w:rsid w:val="00796C61"/>
    <w:rsid w:val="007973D0"/>
    <w:rsid w:val="007A1C2B"/>
    <w:rsid w:val="007A2522"/>
    <w:rsid w:val="007A7F81"/>
    <w:rsid w:val="007B0EDA"/>
    <w:rsid w:val="007B2E64"/>
    <w:rsid w:val="007B52BF"/>
    <w:rsid w:val="007B7BB6"/>
    <w:rsid w:val="007C1A3D"/>
    <w:rsid w:val="007C2D86"/>
    <w:rsid w:val="007D2F79"/>
    <w:rsid w:val="007D3B58"/>
    <w:rsid w:val="007D4232"/>
    <w:rsid w:val="007D44FB"/>
    <w:rsid w:val="007D4695"/>
    <w:rsid w:val="007D725F"/>
    <w:rsid w:val="007E149F"/>
    <w:rsid w:val="007E4B81"/>
    <w:rsid w:val="007E64A1"/>
    <w:rsid w:val="007E7A21"/>
    <w:rsid w:val="007F2599"/>
    <w:rsid w:val="007F30B6"/>
    <w:rsid w:val="007F6339"/>
    <w:rsid w:val="007F7A2A"/>
    <w:rsid w:val="007F7F40"/>
    <w:rsid w:val="008008DA"/>
    <w:rsid w:val="0080293A"/>
    <w:rsid w:val="0080345D"/>
    <w:rsid w:val="00805F58"/>
    <w:rsid w:val="00812A88"/>
    <w:rsid w:val="008138A8"/>
    <w:rsid w:val="00815291"/>
    <w:rsid w:val="00815F32"/>
    <w:rsid w:val="00820013"/>
    <w:rsid w:val="00824D4B"/>
    <w:rsid w:val="008321ED"/>
    <w:rsid w:val="00833E64"/>
    <w:rsid w:val="00836CB3"/>
    <w:rsid w:val="00837830"/>
    <w:rsid w:val="00843273"/>
    <w:rsid w:val="00845D79"/>
    <w:rsid w:val="00846060"/>
    <w:rsid w:val="00846BCE"/>
    <w:rsid w:val="00847905"/>
    <w:rsid w:val="00847F86"/>
    <w:rsid w:val="00851D42"/>
    <w:rsid w:val="00852DD3"/>
    <w:rsid w:val="008608C1"/>
    <w:rsid w:val="00866608"/>
    <w:rsid w:val="00872EEF"/>
    <w:rsid w:val="0087365F"/>
    <w:rsid w:val="00873CF0"/>
    <w:rsid w:val="00876519"/>
    <w:rsid w:val="00881244"/>
    <w:rsid w:val="0089197F"/>
    <w:rsid w:val="0089374F"/>
    <w:rsid w:val="008A5ED5"/>
    <w:rsid w:val="008A6F06"/>
    <w:rsid w:val="008B1755"/>
    <w:rsid w:val="008B47B2"/>
    <w:rsid w:val="008B4CD4"/>
    <w:rsid w:val="008B599C"/>
    <w:rsid w:val="008C07D1"/>
    <w:rsid w:val="008C27F1"/>
    <w:rsid w:val="008C367B"/>
    <w:rsid w:val="008C5DA3"/>
    <w:rsid w:val="008C6136"/>
    <w:rsid w:val="008C6D51"/>
    <w:rsid w:val="008D0943"/>
    <w:rsid w:val="008D1E25"/>
    <w:rsid w:val="008D3971"/>
    <w:rsid w:val="008D4DA4"/>
    <w:rsid w:val="008E3ADC"/>
    <w:rsid w:val="008E49F4"/>
    <w:rsid w:val="008E4E94"/>
    <w:rsid w:val="008E5F1E"/>
    <w:rsid w:val="008E74A9"/>
    <w:rsid w:val="008F1741"/>
    <w:rsid w:val="008F3F1B"/>
    <w:rsid w:val="008F49A7"/>
    <w:rsid w:val="009064D6"/>
    <w:rsid w:val="00910A9F"/>
    <w:rsid w:val="00911111"/>
    <w:rsid w:val="009138F1"/>
    <w:rsid w:val="00917EA9"/>
    <w:rsid w:val="00920368"/>
    <w:rsid w:val="00922262"/>
    <w:rsid w:val="00922414"/>
    <w:rsid w:val="0092698C"/>
    <w:rsid w:val="0093046B"/>
    <w:rsid w:val="00933F31"/>
    <w:rsid w:val="00933F46"/>
    <w:rsid w:val="0093433B"/>
    <w:rsid w:val="009369E3"/>
    <w:rsid w:val="00937164"/>
    <w:rsid w:val="00942E47"/>
    <w:rsid w:val="0094348F"/>
    <w:rsid w:val="0094457A"/>
    <w:rsid w:val="0095233A"/>
    <w:rsid w:val="00952862"/>
    <w:rsid w:val="00952C10"/>
    <w:rsid w:val="00953C4B"/>
    <w:rsid w:val="00955361"/>
    <w:rsid w:val="009556E8"/>
    <w:rsid w:val="00957E60"/>
    <w:rsid w:val="0096307A"/>
    <w:rsid w:val="00975D9C"/>
    <w:rsid w:val="00981051"/>
    <w:rsid w:val="00990807"/>
    <w:rsid w:val="00992049"/>
    <w:rsid w:val="00992E5D"/>
    <w:rsid w:val="009A06C9"/>
    <w:rsid w:val="009A0B0E"/>
    <w:rsid w:val="009A2A53"/>
    <w:rsid w:val="009A4639"/>
    <w:rsid w:val="009A5B56"/>
    <w:rsid w:val="009A6808"/>
    <w:rsid w:val="009A7041"/>
    <w:rsid w:val="009B1985"/>
    <w:rsid w:val="009B1BAB"/>
    <w:rsid w:val="009B6CB0"/>
    <w:rsid w:val="009B78D0"/>
    <w:rsid w:val="009C0253"/>
    <w:rsid w:val="009C5844"/>
    <w:rsid w:val="009C7F0F"/>
    <w:rsid w:val="009D13A2"/>
    <w:rsid w:val="009D2E9D"/>
    <w:rsid w:val="009E1079"/>
    <w:rsid w:val="009F4674"/>
    <w:rsid w:val="009F6B0B"/>
    <w:rsid w:val="00A15437"/>
    <w:rsid w:val="00A16D0A"/>
    <w:rsid w:val="00A174AC"/>
    <w:rsid w:val="00A174FD"/>
    <w:rsid w:val="00A17D03"/>
    <w:rsid w:val="00A214E5"/>
    <w:rsid w:val="00A22684"/>
    <w:rsid w:val="00A24E3F"/>
    <w:rsid w:val="00A30223"/>
    <w:rsid w:val="00A34DC6"/>
    <w:rsid w:val="00A353B6"/>
    <w:rsid w:val="00A4013A"/>
    <w:rsid w:val="00A42958"/>
    <w:rsid w:val="00A4490F"/>
    <w:rsid w:val="00A44A8D"/>
    <w:rsid w:val="00A47C0B"/>
    <w:rsid w:val="00A522BE"/>
    <w:rsid w:val="00A52EA6"/>
    <w:rsid w:val="00A6086F"/>
    <w:rsid w:val="00A626FC"/>
    <w:rsid w:val="00A63039"/>
    <w:rsid w:val="00A6585E"/>
    <w:rsid w:val="00A6633E"/>
    <w:rsid w:val="00A766A4"/>
    <w:rsid w:val="00A80076"/>
    <w:rsid w:val="00A8331F"/>
    <w:rsid w:val="00A8508F"/>
    <w:rsid w:val="00A85AED"/>
    <w:rsid w:val="00A90415"/>
    <w:rsid w:val="00A9462D"/>
    <w:rsid w:val="00A970D8"/>
    <w:rsid w:val="00A975A9"/>
    <w:rsid w:val="00AA29B3"/>
    <w:rsid w:val="00AA4B89"/>
    <w:rsid w:val="00AA571D"/>
    <w:rsid w:val="00AB4828"/>
    <w:rsid w:val="00AC0D3F"/>
    <w:rsid w:val="00AC1E8D"/>
    <w:rsid w:val="00AC5087"/>
    <w:rsid w:val="00AC5ECD"/>
    <w:rsid w:val="00AD632E"/>
    <w:rsid w:val="00AD7F76"/>
    <w:rsid w:val="00AE2C55"/>
    <w:rsid w:val="00AE32E0"/>
    <w:rsid w:val="00AE362D"/>
    <w:rsid w:val="00AE7C8B"/>
    <w:rsid w:val="00AF1CAA"/>
    <w:rsid w:val="00AF4801"/>
    <w:rsid w:val="00B050B2"/>
    <w:rsid w:val="00B06986"/>
    <w:rsid w:val="00B07EC7"/>
    <w:rsid w:val="00B174D2"/>
    <w:rsid w:val="00B270CA"/>
    <w:rsid w:val="00B32274"/>
    <w:rsid w:val="00B34986"/>
    <w:rsid w:val="00B41CDE"/>
    <w:rsid w:val="00B42ACE"/>
    <w:rsid w:val="00B45162"/>
    <w:rsid w:val="00B50D10"/>
    <w:rsid w:val="00B527BA"/>
    <w:rsid w:val="00B611D8"/>
    <w:rsid w:val="00B6242F"/>
    <w:rsid w:val="00B64010"/>
    <w:rsid w:val="00B6545D"/>
    <w:rsid w:val="00B67EDE"/>
    <w:rsid w:val="00B7121B"/>
    <w:rsid w:val="00B72EDF"/>
    <w:rsid w:val="00B740F7"/>
    <w:rsid w:val="00B77291"/>
    <w:rsid w:val="00B81923"/>
    <w:rsid w:val="00B82742"/>
    <w:rsid w:val="00B8742D"/>
    <w:rsid w:val="00B928EC"/>
    <w:rsid w:val="00B932AD"/>
    <w:rsid w:val="00B95EDF"/>
    <w:rsid w:val="00B96279"/>
    <w:rsid w:val="00BA3C22"/>
    <w:rsid w:val="00BA5F66"/>
    <w:rsid w:val="00BA62D5"/>
    <w:rsid w:val="00BB22E5"/>
    <w:rsid w:val="00BB2856"/>
    <w:rsid w:val="00BC0136"/>
    <w:rsid w:val="00BC433A"/>
    <w:rsid w:val="00BC5FC2"/>
    <w:rsid w:val="00BD0567"/>
    <w:rsid w:val="00BE0898"/>
    <w:rsid w:val="00BE0AE8"/>
    <w:rsid w:val="00BE1971"/>
    <w:rsid w:val="00BE4215"/>
    <w:rsid w:val="00BE43EC"/>
    <w:rsid w:val="00BE46A8"/>
    <w:rsid w:val="00BE5A71"/>
    <w:rsid w:val="00BE6B6C"/>
    <w:rsid w:val="00C02599"/>
    <w:rsid w:val="00C04BC0"/>
    <w:rsid w:val="00C052EB"/>
    <w:rsid w:val="00C05699"/>
    <w:rsid w:val="00C0732D"/>
    <w:rsid w:val="00C1128D"/>
    <w:rsid w:val="00C114C3"/>
    <w:rsid w:val="00C15EC6"/>
    <w:rsid w:val="00C20383"/>
    <w:rsid w:val="00C205D0"/>
    <w:rsid w:val="00C20695"/>
    <w:rsid w:val="00C2181B"/>
    <w:rsid w:val="00C23CA1"/>
    <w:rsid w:val="00C25530"/>
    <w:rsid w:val="00C25835"/>
    <w:rsid w:val="00C2732A"/>
    <w:rsid w:val="00C30EAA"/>
    <w:rsid w:val="00C31AF1"/>
    <w:rsid w:val="00C3408E"/>
    <w:rsid w:val="00C35AB7"/>
    <w:rsid w:val="00C37715"/>
    <w:rsid w:val="00C41A6D"/>
    <w:rsid w:val="00C41BDD"/>
    <w:rsid w:val="00C42A4F"/>
    <w:rsid w:val="00C42FFA"/>
    <w:rsid w:val="00C441D3"/>
    <w:rsid w:val="00C45037"/>
    <w:rsid w:val="00C456D0"/>
    <w:rsid w:val="00C47B74"/>
    <w:rsid w:val="00C50EFF"/>
    <w:rsid w:val="00C51EB6"/>
    <w:rsid w:val="00C54C6B"/>
    <w:rsid w:val="00C60088"/>
    <w:rsid w:val="00C60A26"/>
    <w:rsid w:val="00C62CC6"/>
    <w:rsid w:val="00C65555"/>
    <w:rsid w:val="00C65958"/>
    <w:rsid w:val="00C67F57"/>
    <w:rsid w:val="00C70947"/>
    <w:rsid w:val="00C7692F"/>
    <w:rsid w:val="00C83B4C"/>
    <w:rsid w:val="00C85728"/>
    <w:rsid w:val="00C87B24"/>
    <w:rsid w:val="00CA13E9"/>
    <w:rsid w:val="00CA5A1A"/>
    <w:rsid w:val="00CA6895"/>
    <w:rsid w:val="00CB0FE1"/>
    <w:rsid w:val="00CB23F5"/>
    <w:rsid w:val="00CB4C7E"/>
    <w:rsid w:val="00CB58DA"/>
    <w:rsid w:val="00CB63EB"/>
    <w:rsid w:val="00CB7A48"/>
    <w:rsid w:val="00CC0BC1"/>
    <w:rsid w:val="00CC1FCD"/>
    <w:rsid w:val="00CC76DA"/>
    <w:rsid w:val="00CD2428"/>
    <w:rsid w:val="00CD3CB3"/>
    <w:rsid w:val="00CD3E46"/>
    <w:rsid w:val="00CD499C"/>
    <w:rsid w:val="00CD5370"/>
    <w:rsid w:val="00CE20FC"/>
    <w:rsid w:val="00CE4A66"/>
    <w:rsid w:val="00CE7488"/>
    <w:rsid w:val="00CE7B52"/>
    <w:rsid w:val="00CF06AC"/>
    <w:rsid w:val="00CF7702"/>
    <w:rsid w:val="00D073E4"/>
    <w:rsid w:val="00D11DCB"/>
    <w:rsid w:val="00D12804"/>
    <w:rsid w:val="00D160CF"/>
    <w:rsid w:val="00D2756C"/>
    <w:rsid w:val="00D279FB"/>
    <w:rsid w:val="00D32970"/>
    <w:rsid w:val="00D367FE"/>
    <w:rsid w:val="00D37B3C"/>
    <w:rsid w:val="00D427E1"/>
    <w:rsid w:val="00D44B96"/>
    <w:rsid w:val="00D47C8A"/>
    <w:rsid w:val="00D511B7"/>
    <w:rsid w:val="00D5165A"/>
    <w:rsid w:val="00D601B7"/>
    <w:rsid w:val="00D61747"/>
    <w:rsid w:val="00D645F8"/>
    <w:rsid w:val="00D64872"/>
    <w:rsid w:val="00D65002"/>
    <w:rsid w:val="00D711BB"/>
    <w:rsid w:val="00D73853"/>
    <w:rsid w:val="00D7447A"/>
    <w:rsid w:val="00D84F87"/>
    <w:rsid w:val="00D94550"/>
    <w:rsid w:val="00D94767"/>
    <w:rsid w:val="00DA0939"/>
    <w:rsid w:val="00DA5526"/>
    <w:rsid w:val="00DB79B7"/>
    <w:rsid w:val="00DC1109"/>
    <w:rsid w:val="00DC139E"/>
    <w:rsid w:val="00DC3EA4"/>
    <w:rsid w:val="00DC54D0"/>
    <w:rsid w:val="00DC6266"/>
    <w:rsid w:val="00DC63A0"/>
    <w:rsid w:val="00DC7C57"/>
    <w:rsid w:val="00DD1855"/>
    <w:rsid w:val="00DD37B1"/>
    <w:rsid w:val="00DD5EDA"/>
    <w:rsid w:val="00DD6A6D"/>
    <w:rsid w:val="00DD6AAC"/>
    <w:rsid w:val="00DE3D0D"/>
    <w:rsid w:val="00DE4483"/>
    <w:rsid w:val="00DE5BE6"/>
    <w:rsid w:val="00DE6AAF"/>
    <w:rsid w:val="00DE6E13"/>
    <w:rsid w:val="00DE782F"/>
    <w:rsid w:val="00DF4574"/>
    <w:rsid w:val="00DF6C81"/>
    <w:rsid w:val="00E00440"/>
    <w:rsid w:val="00E01B00"/>
    <w:rsid w:val="00E0478F"/>
    <w:rsid w:val="00E04E97"/>
    <w:rsid w:val="00E05F94"/>
    <w:rsid w:val="00E06267"/>
    <w:rsid w:val="00E11788"/>
    <w:rsid w:val="00E150BA"/>
    <w:rsid w:val="00E25776"/>
    <w:rsid w:val="00E27593"/>
    <w:rsid w:val="00E31200"/>
    <w:rsid w:val="00E323ED"/>
    <w:rsid w:val="00E402D8"/>
    <w:rsid w:val="00E40ABF"/>
    <w:rsid w:val="00E41FB6"/>
    <w:rsid w:val="00E43D6F"/>
    <w:rsid w:val="00E452D3"/>
    <w:rsid w:val="00E47811"/>
    <w:rsid w:val="00E540CE"/>
    <w:rsid w:val="00E553BA"/>
    <w:rsid w:val="00E57CE6"/>
    <w:rsid w:val="00E62177"/>
    <w:rsid w:val="00E63824"/>
    <w:rsid w:val="00E645C1"/>
    <w:rsid w:val="00E64D50"/>
    <w:rsid w:val="00E91523"/>
    <w:rsid w:val="00E9233D"/>
    <w:rsid w:val="00E96BBD"/>
    <w:rsid w:val="00EA683B"/>
    <w:rsid w:val="00EA7FE8"/>
    <w:rsid w:val="00EB1752"/>
    <w:rsid w:val="00EB1D99"/>
    <w:rsid w:val="00EC3D94"/>
    <w:rsid w:val="00EC3EEC"/>
    <w:rsid w:val="00EC4E5C"/>
    <w:rsid w:val="00EC5FCF"/>
    <w:rsid w:val="00ED33A4"/>
    <w:rsid w:val="00ED3868"/>
    <w:rsid w:val="00ED3870"/>
    <w:rsid w:val="00ED4322"/>
    <w:rsid w:val="00ED5403"/>
    <w:rsid w:val="00ED5609"/>
    <w:rsid w:val="00ED712D"/>
    <w:rsid w:val="00EE2EB5"/>
    <w:rsid w:val="00EE7C4A"/>
    <w:rsid w:val="00EF3030"/>
    <w:rsid w:val="00EF3F44"/>
    <w:rsid w:val="00EF581B"/>
    <w:rsid w:val="00F024C1"/>
    <w:rsid w:val="00F02B4D"/>
    <w:rsid w:val="00F066D9"/>
    <w:rsid w:val="00F07D21"/>
    <w:rsid w:val="00F10068"/>
    <w:rsid w:val="00F10EE3"/>
    <w:rsid w:val="00F1115C"/>
    <w:rsid w:val="00F119FD"/>
    <w:rsid w:val="00F11E0E"/>
    <w:rsid w:val="00F16C52"/>
    <w:rsid w:val="00F24974"/>
    <w:rsid w:val="00F318B3"/>
    <w:rsid w:val="00F32FF3"/>
    <w:rsid w:val="00F35F03"/>
    <w:rsid w:val="00F42287"/>
    <w:rsid w:val="00F4232A"/>
    <w:rsid w:val="00F425D5"/>
    <w:rsid w:val="00F42CC3"/>
    <w:rsid w:val="00F528CC"/>
    <w:rsid w:val="00F55DDE"/>
    <w:rsid w:val="00F56845"/>
    <w:rsid w:val="00F56EF0"/>
    <w:rsid w:val="00F65F28"/>
    <w:rsid w:val="00F6607F"/>
    <w:rsid w:val="00F6629F"/>
    <w:rsid w:val="00F66964"/>
    <w:rsid w:val="00F6774F"/>
    <w:rsid w:val="00F70DD4"/>
    <w:rsid w:val="00F7744B"/>
    <w:rsid w:val="00F775D5"/>
    <w:rsid w:val="00F82B7D"/>
    <w:rsid w:val="00F8568E"/>
    <w:rsid w:val="00F920F6"/>
    <w:rsid w:val="00F923D9"/>
    <w:rsid w:val="00F929CA"/>
    <w:rsid w:val="00F92A69"/>
    <w:rsid w:val="00F92A89"/>
    <w:rsid w:val="00F93CD7"/>
    <w:rsid w:val="00FA39BB"/>
    <w:rsid w:val="00FB169F"/>
    <w:rsid w:val="00FB31E9"/>
    <w:rsid w:val="00FB36F1"/>
    <w:rsid w:val="00FB6E85"/>
    <w:rsid w:val="00FC0004"/>
    <w:rsid w:val="00FC109B"/>
    <w:rsid w:val="00FC2D3C"/>
    <w:rsid w:val="00FC3431"/>
    <w:rsid w:val="00FC6DA3"/>
    <w:rsid w:val="00FD12FD"/>
    <w:rsid w:val="00FD366B"/>
    <w:rsid w:val="00FD66D1"/>
    <w:rsid w:val="00FE20F0"/>
    <w:rsid w:val="00FE353E"/>
    <w:rsid w:val="00FE3EDF"/>
    <w:rsid w:val="00FE796B"/>
    <w:rsid w:val="00FF04A3"/>
    <w:rsid w:val="00FF1272"/>
    <w:rsid w:val="00FF6D67"/>
    <w:rsid w:val="00FF74E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F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D11F7"/>
  </w:style>
  <w:style w:type="paragraph" w:styleId="a3">
    <w:name w:val="List Paragraph"/>
    <w:basedOn w:val="a"/>
    <w:uiPriority w:val="34"/>
    <w:qFormat/>
    <w:rsid w:val="00926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5045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 fried</dc:creator>
  <cp:lastModifiedBy>User</cp:lastModifiedBy>
  <cp:revision>2</cp:revision>
  <dcterms:created xsi:type="dcterms:W3CDTF">2015-06-10T11:32:00Z</dcterms:created>
  <dcterms:modified xsi:type="dcterms:W3CDTF">2015-06-10T11:32:00Z</dcterms:modified>
</cp:coreProperties>
</file>