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6252" w14:textId="77777777" w:rsidR="009B4551" w:rsidRDefault="009B4551" w:rsidP="006021D0">
      <w:pPr>
        <w:jc w:val="center"/>
        <w:rPr>
          <w:b/>
          <w:sz w:val="32"/>
          <w:szCs w:val="32"/>
        </w:rPr>
      </w:pPr>
      <w:r>
        <w:rPr>
          <w:b/>
          <w:sz w:val="32"/>
          <w:szCs w:val="32"/>
        </w:rPr>
        <w:t>Major Alert to all our ‘S</w:t>
      </w:r>
      <w:r w:rsidRPr="00D54347">
        <w:rPr>
          <w:b/>
          <w:sz w:val="32"/>
          <w:szCs w:val="32"/>
        </w:rPr>
        <w:t>ervants of the Crown</w:t>
      </w:r>
      <w:r>
        <w:rPr>
          <w:b/>
          <w:sz w:val="32"/>
          <w:szCs w:val="32"/>
        </w:rPr>
        <w:t>’</w:t>
      </w:r>
      <w:r w:rsidRPr="00D54347">
        <w:rPr>
          <w:b/>
          <w:sz w:val="32"/>
          <w:szCs w:val="32"/>
        </w:rPr>
        <w:t xml:space="preserve"> –</w:t>
      </w:r>
      <w:r>
        <w:rPr>
          <w:b/>
          <w:sz w:val="32"/>
          <w:szCs w:val="32"/>
        </w:rPr>
        <w:t xml:space="preserve"> the Choice is Yours!</w:t>
      </w:r>
    </w:p>
    <w:p w14:paraId="361E1106" w14:textId="32FA0FE2" w:rsidR="006021D0" w:rsidRPr="006021D0" w:rsidRDefault="009B4551" w:rsidP="006021D0">
      <w:pPr>
        <w:spacing w:after="40"/>
        <w:jc w:val="center"/>
        <w:rPr>
          <w:b/>
        </w:rPr>
      </w:pPr>
      <w:r>
        <w:rPr>
          <w:b/>
        </w:rPr>
        <w:t>An essential five minute read for anyone who values freedo</w:t>
      </w:r>
      <w:r w:rsidR="006021D0">
        <w:rPr>
          <w:b/>
        </w:rPr>
        <w:t>m, justice, fairness and truth</w:t>
      </w:r>
    </w:p>
    <w:p w14:paraId="3A7FF5C9" w14:textId="77777777" w:rsidR="006021D0" w:rsidRPr="006021D0" w:rsidRDefault="006021D0" w:rsidP="006021D0">
      <w:pPr>
        <w:spacing w:after="60"/>
        <w:jc w:val="center"/>
        <w:rPr>
          <w:b/>
          <w:sz w:val="10"/>
          <w:szCs w:val="10"/>
        </w:rPr>
        <w:sectPr w:rsidR="006021D0" w:rsidRPr="006021D0" w:rsidSect="006021D0">
          <w:pgSz w:w="11900" w:h="16840"/>
          <w:pgMar w:top="142" w:right="560" w:bottom="709" w:left="851" w:header="720" w:footer="720" w:gutter="0"/>
          <w:cols w:space="720"/>
          <w:docGrid w:linePitch="360"/>
        </w:sectPr>
      </w:pPr>
    </w:p>
    <w:p w14:paraId="33AB8BD9" w14:textId="00A77B7E" w:rsidR="009B4551" w:rsidRPr="006021D0" w:rsidRDefault="009B4551" w:rsidP="006021D0">
      <w:pPr>
        <w:jc w:val="both"/>
      </w:pPr>
      <w:r w:rsidRPr="006021D0">
        <w:t>As this completely bogus and carefully planned and orchestrated ‘pandemic’ unfolds, an unlawful coup of enormous proportions is currently underway to finally destroy what’s left of our God-given sovereignty and freedoms as confirmed by the 1215 Great Charter (</w:t>
      </w:r>
      <w:r w:rsidRPr="006021D0">
        <w:rPr>
          <w:i/>
        </w:rPr>
        <w:t>Magna Carta</w:t>
      </w:r>
      <w:r w:rsidRPr="006021D0">
        <w:t xml:space="preserve">) and the 1688 Declaration of Rights. </w:t>
      </w:r>
    </w:p>
    <w:p w14:paraId="5720E430" w14:textId="77777777" w:rsidR="009B4551" w:rsidRPr="006021D0" w:rsidRDefault="009B4551" w:rsidP="006021D0">
      <w:pPr>
        <w:jc w:val="both"/>
        <w:rPr>
          <w:sz w:val="10"/>
          <w:szCs w:val="10"/>
        </w:rPr>
      </w:pPr>
    </w:p>
    <w:p w14:paraId="23DEF5E8" w14:textId="77777777" w:rsidR="009B4551" w:rsidRPr="006021D0" w:rsidRDefault="009B4551" w:rsidP="006021D0">
      <w:pPr>
        <w:jc w:val="both"/>
      </w:pPr>
      <w:r w:rsidRPr="006021D0">
        <w:t>By use of gradual deception, entrapment and outright treason, we can now see that our ancient Common Law Trial by Jury Constitution has effectively been overturned by a corporate ‘deep state’ cabal made up of corrupted high-level politicians, judges, bankers, academics and industrialists. In turn, this cabal is answerable to an elitist and deeply disturbed grouping of international and highly secretive corporate and banking eugenicists who have global ambitions of severe population reduction not to mention total control over the lives of each and every one of us by harnessing advanced surveillance and SMART technologies.</w:t>
      </w:r>
    </w:p>
    <w:p w14:paraId="3B8C9169" w14:textId="77777777" w:rsidR="009B4551" w:rsidRPr="006021D0" w:rsidRDefault="009B4551" w:rsidP="006021D0">
      <w:pPr>
        <w:jc w:val="both"/>
        <w:rPr>
          <w:sz w:val="10"/>
          <w:szCs w:val="10"/>
        </w:rPr>
      </w:pPr>
    </w:p>
    <w:p w14:paraId="1AB3319A" w14:textId="77777777" w:rsidR="009B4551" w:rsidRPr="006021D0" w:rsidRDefault="009B4551" w:rsidP="006021D0">
      <w:pPr>
        <w:jc w:val="both"/>
      </w:pPr>
      <w:r w:rsidRPr="006021D0">
        <w:t xml:space="preserve">The ‘Crown’ is now no longer our sovereign Monarch who, in 1953, swore an oath to protect and uphold our ancient rights and freedoms in perpetuity.  Instead, it has been morphed by this cabal, using enormous stealth and duplicity, into an instrument of totalitarian control that has centred itself within the ‘Square Mile’ known as the financial ‘City of London’ – a location that is viewed by these corporate and deranged globalists as an independent state within the UK over which our Monarch and Parliament have no real authority whatsoever.  </w:t>
      </w:r>
    </w:p>
    <w:p w14:paraId="6782AD38" w14:textId="77777777" w:rsidR="009B4551" w:rsidRPr="006021D0" w:rsidRDefault="009B4551" w:rsidP="006021D0">
      <w:pPr>
        <w:jc w:val="both"/>
        <w:rPr>
          <w:sz w:val="10"/>
          <w:szCs w:val="10"/>
        </w:rPr>
      </w:pPr>
    </w:p>
    <w:p w14:paraId="17025F5B" w14:textId="2B6B9ABA" w:rsidR="00594519" w:rsidRPr="006021D0" w:rsidRDefault="009B4551" w:rsidP="006021D0">
      <w:pPr>
        <w:jc w:val="both"/>
        <w:rPr>
          <w:rFonts w:ascii="Times New Roman" w:eastAsia="Times New Roman" w:hAnsi="Times New Roman" w:cs="Times New Roman"/>
          <w:lang w:eastAsia="en-GB"/>
        </w:rPr>
      </w:pPr>
      <w:r w:rsidRPr="006021D0">
        <w:t>As part of this insidious process towards what has now become a full-blown corporate tyranny, the ‘Crown’, or more accurately this cabal, has created for itself an alien ‘legal’ system of invasive and deceptive control that’s completely at odds with our God-given Common Law Constitution whereby we, the people, have our ancient and sovereign freedoms protected in perpetuity from any form of totalitarianism by the state</w:t>
      </w:r>
      <w:r w:rsidR="00594519" w:rsidRPr="006021D0">
        <w:t>.</w:t>
      </w:r>
    </w:p>
    <w:p w14:paraId="5B7DD3CA" w14:textId="77777777" w:rsidR="00594519" w:rsidRPr="006021D0" w:rsidRDefault="00594519" w:rsidP="006021D0">
      <w:pPr>
        <w:jc w:val="both"/>
        <w:rPr>
          <w:sz w:val="10"/>
          <w:szCs w:val="10"/>
        </w:rPr>
      </w:pPr>
    </w:p>
    <w:p w14:paraId="085E34D4" w14:textId="77777777" w:rsidR="009B4551" w:rsidRPr="006021D0" w:rsidRDefault="009B4551" w:rsidP="006021D0">
      <w:pPr>
        <w:jc w:val="both"/>
      </w:pPr>
      <w:r w:rsidRPr="006021D0">
        <w:t xml:space="preserve">From birth, through the issuance of our Birth Certificates which, in turn, trigger our life-long ‘legal fictions’, we are classed by this unelected and unaccountable cabal as corporate entities or ‘persons’ and not as sovereign human-beings with living souls. Unwittingly, we have allowed our ancient Common Law jurisdiction to be unlawfully transposed by Roman Civil ‘law’ (aka Admiralty or Commercial ‘law’) with its use of detailed ‘statutory legislation’ to control our lives, which means that our courts of justice have now </w:t>
      </w:r>
      <w:r w:rsidRPr="006021D0">
        <w:t>largely become places of commercial business and where state-appointed judges and magistrates, not randomly selected juries of our peers, decide our fate. Even our ‘Mother of Parliaments’ is now classed as a corporate concern!</w:t>
      </w:r>
    </w:p>
    <w:p w14:paraId="211D6616" w14:textId="77777777" w:rsidR="009B4551" w:rsidRPr="006021D0" w:rsidRDefault="009B4551" w:rsidP="006021D0">
      <w:pPr>
        <w:jc w:val="both"/>
        <w:rPr>
          <w:sz w:val="10"/>
          <w:szCs w:val="10"/>
        </w:rPr>
      </w:pPr>
    </w:p>
    <w:p w14:paraId="7FE20EE3" w14:textId="77777777" w:rsidR="009B4551" w:rsidRPr="006021D0" w:rsidRDefault="009B4551" w:rsidP="006021D0">
      <w:pPr>
        <w:jc w:val="both"/>
      </w:pPr>
      <w:r w:rsidRPr="006021D0">
        <w:t>Unsurprisingly, all the sovereign nations on Earth have now been affected by this hidden push to reshape the world into becoming a technology-based fiefdom for these quite appalling corporate globalists.  Evidence for this Orwellian shift towards all-out fascism can be seen with the World Economic Forum’s call for a ‘Great Reset’ to trigger its long-planned ‘Fourth and Fifth Industrial Revolutions’, not to mention its completely bogus ‘Green New Deal’ – all involving extremely bad and flawed science including the dangerous roll-out of 5G, Artificial Intelligence, Geoengineering and the unbelievable and advancing nightmare of Transhumanism.</w:t>
      </w:r>
    </w:p>
    <w:p w14:paraId="1E6223D0" w14:textId="77777777" w:rsidR="009B4551" w:rsidRPr="006021D0" w:rsidRDefault="009B4551" w:rsidP="006021D0">
      <w:pPr>
        <w:jc w:val="both"/>
        <w:rPr>
          <w:sz w:val="10"/>
          <w:szCs w:val="10"/>
        </w:rPr>
      </w:pPr>
    </w:p>
    <w:p w14:paraId="36049417" w14:textId="77777777" w:rsidR="009B4551" w:rsidRPr="006021D0" w:rsidRDefault="009B4551" w:rsidP="006021D0">
      <w:pPr>
        <w:jc w:val="both"/>
      </w:pPr>
      <w:r w:rsidRPr="006021D0">
        <w:t xml:space="preserve">Humanity, in all its full richness and diversity, must now unite and come together like never before.  Over the centuries, we have all been duped by this…and let’s call it for what it really is…dark and Satanic agenda. It relies on a ‘divide and rule’ strategy of instigating confrontational politics centred around the establishment of completely contrived political parties (with their career-driven and egotistical ‘fall guy’ politicians), not to mention hideous and usually military-backed ‘bought’ regimes fronted by power-crazed megalomaniacs. </w:t>
      </w:r>
    </w:p>
    <w:p w14:paraId="68B212AA" w14:textId="77777777" w:rsidR="009B4551" w:rsidRPr="006021D0" w:rsidRDefault="009B4551" w:rsidP="006021D0">
      <w:pPr>
        <w:jc w:val="both"/>
        <w:rPr>
          <w:sz w:val="10"/>
          <w:szCs w:val="10"/>
        </w:rPr>
      </w:pPr>
    </w:p>
    <w:p w14:paraId="1282FB92" w14:textId="77777777" w:rsidR="009B4551" w:rsidRPr="006021D0" w:rsidRDefault="009B4551" w:rsidP="006021D0">
      <w:pPr>
        <w:jc w:val="both"/>
      </w:pPr>
      <w:r w:rsidRPr="006021D0">
        <w:t xml:space="preserve">We have also allowed our money and financial system to be weaponised by enabling this death cult to set up a private and secretive central banking system (led by the virtually unknown Bank for International Settlements) that thrives on creating money completely out of thin air, based on absolutely nothing at all, in order to create an unlawful debt stranglehold of control over the entire global and soon to be cashless economy.  </w:t>
      </w:r>
    </w:p>
    <w:p w14:paraId="45F9D486" w14:textId="77777777" w:rsidR="009B4551" w:rsidRPr="006021D0" w:rsidRDefault="009B4551" w:rsidP="006021D0">
      <w:pPr>
        <w:jc w:val="both"/>
        <w:rPr>
          <w:sz w:val="10"/>
          <w:szCs w:val="10"/>
        </w:rPr>
      </w:pPr>
    </w:p>
    <w:p w14:paraId="5A07828F" w14:textId="77777777" w:rsidR="006021D0" w:rsidRDefault="009B4551" w:rsidP="006021D0">
      <w:pPr>
        <w:jc w:val="both"/>
      </w:pPr>
      <w:r w:rsidRPr="006021D0">
        <w:t>Enough is enough! ‘Good’ has to triumph over ‘Evil’.  So, to all you ‘Servants of the Crown’, you must now choose which side you are on.  Are you with us, the Sovereign Peoples of the World...or are you with ‘them’, the purveyors of quite unspeakable acts.  Today, the choice is yours!  Is it to be freedom or fascism?</w:t>
      </w:r>
      <w:r w:rsidR="006021D0" w:rsidRPr="006021D0">
        <w:t xml:space="preserve"> </w:t>
      </w:r>
    </w:p>
    <w:p w14:paraId="4FA31AD1" w14:textId="7E23218A" w:rsidR="006021D0" w:rsidRPr="006021D0" w:rsidRDefault="00087A52" w:rsidP="006021D0">
      <w:pPr>
        <w:jc w:val="both"/>
        <w:rPr>
          <w:sz w:val="22"/>
          <w:szCs w:val="22"/>
        </w:rPr>
        <w:sectPr w:rsidR="006021D0" w:rsidRPr="006021D0" w:rsidSect="006021D0">
          <w:type w:val="continuous"/>
          <w:pgSz w:w="11900" w:h="16840"/>
          <w:pgMar w:top="142" w:right="418" w:bottom="0" w:left="567" w:header="720" w:footer="720" w:gutter="0"/>
          <w:cols w:num="2" w:space="283"/>
          <w:docGrid w:linePitch="360"/>
        </w:sectPr>
      </w:pPr>
      <w:hyperlink r:id="rId4" w:history="1">
        <w:r w:rsidR="006021D0" w:rsidRPr="00AB0AF4">
          <w:rPr>
            <w:rStyle w:val="Hyperlink"/>
            <w:sz w:val="22"/>
            <w:szCs w:val="22"/>
          </w:rPr>
          <w:t>www.newchartistmovement.org.uk</w:t>
        </w:r>
      </w:hyperlink>
      <w:r w:rsidR="006021D0" w:rsidRPr="00AB0AF4">
        <w:rPr>
          <w:sz w:val="22"/>
          <w:szCs w:val="22"/>
        </w:rPr>
        <w:t xml:space="preserve">, </w:t>
      </w:r>
      <w:hyperlink r:id="rId5" w:history="1">
        <w:r w:rsidR="006021D0" w:rsidRPr="00AB0AF4">
          <w:rPr>
            <w:rStyle w:val="Hyperlink"/>
            <w:sz w:val="22"/>
            <w:szCs w:val="22"/>
          </w:rPr>
          <w:t>www.ukcolumn.org</w:t>
        </w:r>
      </w:hyperlink>
      <w:r w:rsidR="006021D0" w:rsidRPr="00AB0AF4">
        <w:rPr>
          <w:sz w:val="22"/>
          <w:szCs w:val="22"/>
        </w:rPr>
        <w:t xml:space="preserve">, </w:t>
      </w:r>
      <w:hyperlink r:id="rId6" w:history="1">
        <w:r w:rsidR="006021D0" w:rsidRPr="00AB0AF4">
          <w:rPr>
            <w:rStyle w:val="Hyperlink"/>
            <w:sz w:val="22"/>
            <w:szCs w:val="22"/>
          </w:rPr>
          <w:t>https://saveourrights.uk</w:t>
        </w:r>
      </w:hyperlink>
      <w:r w:rsidR="006021D0" w:rsidRPr="00AB0AF4">
        <w:rPr>
          <w:sz w:val="22"/>
          <w:szCs w:val="22"/>
        </w:rPr>
        <w:t xml:space="preserve">, </w:t>
      </w:r>
      <w:hyperlink r:id="rId7" w:history="1">
        <w:r w:rsidR="006021D0" w:rsidRPr="00AB0AF4">
          <w:rPr>
            <w:rStyle w:val="Hyperlink"/>
            <w:sz w:val="22"/>
            <w:szCs w:val="22"/>
          </w:rPr>
          <w:t>https://www.earthunited.global</w:t>
        </w:r>
      </w:hyperlink>
      <w:r w:rsidR="006021D0" w:rsidRPr="00AB0AF4">
        <w:rPr>
          <w:sz w:val="22"/>
          <w:szCs w:val="22"/>
        </w:rPr>
        <w:t xml:space="preserve">, </w:t>
      </w:r>
      <w:hyperlink r:id="rId8" w:history="1">
        <w:r w:rsidRPr="00C57089">
          <w:rPr>
            <w:rStyle w:val="Hyperlink"/>
            <w:sz w:val="22"/>
            <w:szCs w:val="22"/>
          </w:rPr>
          <w:t>www.davidicke.com</w:t>
        </w:r>
      </w:hyperlink>
      <w:r>
        <w:rPr>
          <w:rStyle w:val="Hyperlink"/>
          <w:sz w:val="22"/>
          <w:szCs w:val="22"/>
        </w:rPr>
        <w:t>,</w:t>
      </w:r>
      <w:r w:rsidRPr="00087A52">
        <w:rPr>
          <w:rStyle w:val="Hyperlink"/>
          <w:sz w:val="22"/>
          <w:szCs w:val="22"/>
          <w:u w:val="none"/>
        </w:rPr>
        <w:t xml:space="preserve"> </w:t>
      </w:r>
      <w:hyperlink r:id="rId9" w:history="1">
        <w:r w:rsidRPr="00087A52">
          <w:rPr>
            <w:rStyle w:val="Hyperlink"/>
            <w:sz w:val="22"/>
            <w:szCs w:val="22"/>
          </w:rPr>
          <w:t>https://campaign-resources.org/</w:t>
        </w:r>
      </w:hyperlink>
    </w:p>
    <w:p w14:paraId="3206023A" w14:textId="59D78393" w:rsidR="005D7CEE" w:rsidRPr="00AB0AF4" w:rsidRDefault="00087A52" w:rsidP="006021D0">
      <w:pPr>
        <w:rPr>
          <w:sz w:val="22"/>
          <w:szCs w:val="22"/>
        </w:rPr>
      </w:pPr>
    </w:p>
    <w:sectPr w:rsidR="005D7CEE" w:rsidRPr="00AB0AF4" w:rsidSect="006021D0">
      <w:type w:val="continuous"/>
      <w:pgSz w:w="11900" w:h="16840"/>
      <w:pgMar w:top="426" w:right="56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51"/>
    <w:rsid w:val="00087A52"/>
    <w:rsid w:val="00131677"/>
    <w:rsid w:val="00192907"/>
    <w:rsid w:val="001E4196"/>
    <w:rsid w:val="00380261"/>
    <w:rsid w:val="00437E81"/>
    <w:rsid w:val="00594519"/>
    <w:rsid w:val="006021D0"/>
    <w:rsid w:val="006E4CDA"/>
    <w:rsid w:val="00817B02"/>
    <w:rsid w:val="009B4551"/>
    <w:rsid w:val="009B65AC"/>
    <w:rsid w:val="00A71026"/>
    <w:rsid w:val="00AB0AF4"/>
    <w:rsid w:val="00AB2455"/>
    <w:rsid w:val="00CE529A"/>
    <w:rsid w:val="00E93AD8"/>
    <w:rsid w:val="00EF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87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551"/>
    <w:rPr>
      <w:color w:val="0563C1" w:themeColor="hyperlink"/>
      <w:u w:val="single"/>
    </w:rPr>
  </w:style>
  <w:style w:type="character" w:styleId="FollowedHyperlink">
    <w:name w:val="FollowedHyperlink"/>
    <w:basedOn w:val="DefaultParagraphFont"/>
    <w:uiPriority w:val="99"/>
    <w:semiHidden/>
    <w:unhideWhenUsed/>
    <w:rsid w:val="009B4551"/>
    <w:rPr>
      <w:color w:val="954F72" w:themeColor="followedHyperlink"/>
      <w:u w:val="single"/>
    </w:rPr>
  </w:style>
  <w:style w:type="character" w:styleId="UnresolvedMention">
    <w:name w:val="Unresolved Mention"/>
    <w:basedOn w:val="DefaultParagraphFont"/>
    <w:uiPriority w:val="99"/>
    <w:rsid w:val="0008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29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icke.com" TargetMode="External"/><Relationship Id="rId3" Type="http://schemas.openxmlformats.org/officeDocument/2006/relationships/webSettings" Target="webSettings.xml"/><Relationship Id="rId7" Type="http://schemas.openxmlformats.org/officeDocument/2006/relationships/hyperlink" Target="https://www.earthunited.glob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veourrights.uk" TargetMode="External"/><Relationship Id="rId11" Type="http://schemas.openxmlformats.org/officeDocument/2006/relationships/theme" Target="theme/theme1.xml"/><Relationship Id="rId5" Type="http://schemas.openxmlformats.org/officeDocument/2006/relationships/hyperlink" Target="http://www.ukcolumn.org" TargetMode="External"/><Relationship Id="rId10" Type="http://schemas.openxmlformats.org/officeDocument/2006/relationships/fontTable" Target="fontTable.xml"/><Relationship Id="rId4" Type="http://schemas.openxmlformats.org/officeDocument/2006/relationships/hyperlink" Target="http://www.newchartistmovement.org.uk" TargetMode="External"/><Relationship Id="rId9" Type="http://schemas.openxmlformats.org/officeDocument/2006/relationships/hyperlink" Target="https://campaign-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Adrian Price</cp:lastModifiedBy>
  <cp:revision>3</cp:revision>
  <cp:lastPrinted>2020-09-16T06:24:00Z</cp:lastPrinted>
  <dcterms:created xsi:type="dcterms:W3CDTF">2020-09-18T10:52:00Z</dcterms:created>
  <dcterms:modified xsi:type="dcterms:W3CDTF">2020-10-06T21:56:00Z</dcterms:modified>
</cp:coreProperties>
</file>